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D16" w:rsidRDefault="00CA0D69">
      <w:pPr>
        <w:tabs>
          <w:tab w:val="left" w:pos="1480"/>
          <w:tab w:val="left" w:pos="2520"/>
          <w:tab w:val="center" w:pos="3912"/>
        </w:tabs>
        <w:spacing w:line="540" w:lineRule="atLeast"/>
        <w:jc w:val="center"/>
        <w:rPr>
          <w:rFonts w:eastAsia="仿宋_GB2312"/>
          <w:sz w:val="44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inline distT="0" distB="0" distL="0" distR="0">
                <wp:extent cx="5276850" cy="847725"/>
                <wp:effectExtent l="0" t="1270" r="1270" b="0"/>
                <wp:docPr id="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2768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68B9" w:rsidRDefault="003868B9" w:rsidP="003868B9">
                            <w:pPr>
                              <w:pStyle w:val="af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72"/>
                                <w:szCs w:val="72"/>
                              </w:rPr>
                              <w:t>贵州大学数学与统计学院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415.5pt;height:6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" filled="f" stroked="f">
                <o:lock v:ext="edit" shapetype="t"/>
                <v:textbox style="mso-fit-shape-to-text:t">
                  <w:txbxContent>
                    <w:p w:rsidR="003868B9" w:rsidRDefault="003868B9" w:rsidP="003868B9">
                      <w:pPr>
                        <w:pStyle w:val="af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72"/>
                          <w:szCs w:val="72"/>
                        </w:rPr>
                        <w:t>贵州大学数学与统计学院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96D16" w:rsidRDefault="00196D16">
      <w:pPr>
        <w:tabs>
          <w:tab w:val="left" w:pos="1480"/>
          <w:tab w:val="left" w:pos="2520"/>
          <w:tab w:val="center" w:pos="3912"/>
        </w:tabs>
        <w:spacing w:line="540" w:lineRule="atLeast"/>
        <w:jc w:val="center"/>
        <w:rPr>
          <w:rFonts w:eastAsia="仿宋_GB2312"/>
          <w:sz w:val="32"/>
        </w:rPr>
      </w:pPr>
    </w:p>
    <w:p w:rsidR="00196D16" w:rsidRDefault="005E6A7D">
      <w:pPr>
        <w:tabs>
          <w:tab w:val="left" w:pos="1480"/>
          <w:tab w:val="left" w:pos="2520"/>
          <w:tab w:val="center" w:pos="3912"/>
        </w:tabs>
        <w:spacing w:line="540" w:lineRule="atLeast"/>
        <w:jc w:val="center"/>
        <w:rPr>
          <w:rFonts w:eastAsia="仿宋_GB2312"/>
        </w:rPr>
      </w:pPr>
      <w:r>
        <w:rPr>
          <w:rFonts w:eastAsia="仿宋_GB2312" w:hint="eastAsia"/>
          <w:sz w:val="32"/>
        </w:rPr>
        <w:t>院发</w:t>
      </w:r>
      <w:r w:rsidR="00C87026" w:rsidRPr="002F4BAC">
        <w:rPr>
          <w:rFonts w:ascii="仿宋_GB2312" w:eastAsia="仿宋_GB2312" w:hint="eastAsia"/>
          <w:sz w:val="32"/>
          <w:szCs w:val="32"/>
        </w:rPr>
        <w:t>〔2017〕</w:t>
      </w:r>
      <w:r w:rsidR="00C87026">
        <w:rPr>
          <w:rFonts w:ascii="仿宋_GB2312" w:eastAsia="仿宋_GB2312" w:hint="eastAsia"/>
          <w:sz w:val="32"/>
          <w:szCs w:val="32"/>
        </w:rPr>
        <w:t>10</w:t>
      </w:r>
      <w:r w:rsidR="00C87026" w:rsidRPr="002F4BAC">
        <w:rPr>
          <w:rFonts w:ascii="仿宋_GB2312" w:eastAsia="仿宋_GB2312" w:hint="eastAsia"/>
          <w:sz w:val="32"/>
          <w:szCs w:val="32"/>
        </w:rPr>
        <w:t>号</w:t>
      </w:r>
      <w:r w:rsidR="00CA0D69">
        <w:rPr>
          <w:rFonts w:eastAsia="仿宋_GB2312"/>
          <w:noProof/>
          <w:sz w:val="36"/>
          <w:szCs w:val="36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350519</wp:posOffset>
                </wp:positionV>
                <wp:extent cx="5943600" cy="0"/>
                <wp:effectExtent l="0" t="19050" r="0" b="0"/>
                <wp:wrapNone/>
                <wp:docPr id="1" name="直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8C71B8" id="直线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27.6pt" to="450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" strokecolor="red" strokeweight="3pt">
                <o:lock v:ext="edit" shapetype="f"/>
              </v:line>
            </w:pict>
          </mc:Fallback>
        </mc:AlternateContent>
      </w:r>
    </w:p>
    <w:p w:rsidR="00196D16" w:rsidRDefault="00196D16">
      <w:pPr>
        <w:snapToGrid w:val="0"/>
        <w:rPr>
          <w:b/>
          <w:bCs/>
          <w:sz w:val="44"/>
          <w:szCs w:val="44"/>
        </w:rPr>
      </w:pPr>
    </w:p>
    <w:p w:rsidR="00196D16" w:rsidRDefault="00FA4643">
      <w:pPr>
        <w:snapToGrid w:val="0"/>
        <w:jc w:val="center"/>
        <w:rPr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 xml:space="preserve">    </w:t>
      </w:r>
      <w:r w:rsidR="005E6A7D">
        <w:rPr>
          <w:rFonts w:cs="宋体" w:hint="eastAsia"/>
          <w:b/>
          <w:bCs/>
          <w:sz w:val="44"/>
          <w:szCs w:val="44"/>
        </w:rPr>
        <w:t>贵州大学数学与统计学院关于做好</w:t>
      </w:r>
      <w:r w:rsidR="005E6A7D">
        <w:rPr>
          <w:b/>
          <w:bCs/>
          <w:sz w:val="44"/>
          <w:szCs w:val="44"/>
        </w:rPr>
        <w:t>201</w:t>
      </w:r>
      <w:r w:rsidR="005E6A7D">
        <w:rPr>
          <w:rFonts w:hint="eastAsia"/>
          <w:b/>
          <w:bCs/>
          <w:sz w:val="44"/>
          <w:szCs w:val="44"/>
        </w:rPr>
        <w:t>8</w:t>
      </w:r>
      <w:r w:rsidR="005E6A7D">
        <w:rPr>
          <w:rFonts w:cs="宋体" w:hint="eastAsia"/>
          <w:b/>
          <w:bCs/>
          <w:sz w:val="44"/>
          <w:szCs w:val="44"/>
        </w:rPr>
        <w:t>届本科毕业论文（设计）工作的通知</w:t>
      </w:r>
    </w:p>
    <w:p w:rsidR="00196D16" w:rsidRDefault="00196D16">
      <w:pPr>
        <w:snapToGrid w:val="0"/>
        <w:jc w:val="center"/>
        <w:rPr>
          <w:b/>
          <w:bCs/>
          <w:sz w:val="44"/>
          <w:szCs w:val="44"/>
        </w:rPr>
      </w:pPr>
    </w:p>
    <w:p w:rsidR="00196D16" w:rsidRDefault="005E6A7D">
      <w:pPr>
        <w:spacing w:line="360" w:lineRule="auto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院属各系（部）：</w:t>
      </w:r>
    </w:p>
    <w:p w:rsidR="00C36A7D" w:rsidRPr="00DA279F" w:rsidRDefault="00DA279F" w:rsidP="00FA4643">
      <w:pPr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根据</w:t>
      </w:r>
      <w:r w:rsidR="00FA4643">
        <w:rPr>
          <w:rFonts w:ascii="仿宋_GB2312" w:eastAsia="仿宋_GB2312" w:hAnsi="宋体" w:cs="仿宋_GB2312" w:hint="eastAsia"/>
          <w:color w:val="000000"/>
          <w:sz w:val="32"/>
          <w:szCs w:val="32"/>
        </w:rPr>
        <w:t>学校教务处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“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关于做好</w:t>
      </w:r>
      <w:r>
        <w:rPr>
          <w:rFonts w:ascii="仿宋_GB2312" w:eastAsia="仿宋_GB2312" w:cs="仿宋_GB2312"/>
          <w:color w:val="000000"/>
          <w:sz w:val="32"/>
          <w:szCs w:val="32"/>
        </w:rPr>
        <w:t>201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8届本科毕业论文（设计）工作的通知”（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校教发</w:t>
      </w:r>
      <w:r>
        <w:rPr>
          <w:rFonts w:ascii="仿宋_GB2312" w:eastAsia="仿宋_GB2312" w:hAnsi="仿宋" w:cs="仿宋_GB2312" w:hint="eastAsia"/>
          <w:sz w:val="32"/>
          <w:szCs w:val="32"/>
        </w:rPr>
        <w:t>〔</w:t>
      </w:r>
      <w:r>
        <w:rPr>
          <w:rFonts w:ascii="仿宋_GB2312" w:eastAsia="仿宋_GB2312" w:hAnsi="仿宋" w:cs="仿宋_GB2312"/>
          <w:sz w:val="32"/>
          <w:szCs w:val="32"/>
        </w:rPr>
        <w:t>20</w:t>
      </w:r>
      <w:r>
        <w:rPr>
          <w:rFonts w:ascii="仿宋_GB2312" w:eastAsia="仿宋_GB2312" w:hAnsi="仿宋" w:cs="仿宋_GB2312" w:hint="eastAsia"/>
          <w:sz w:val="32"/>
          <w:szCs w:val="32"/>
        </w:rPr>
        <w:t>1</w:t>
      </w:r>
      <w:r>
        <w:rPr>
          <w:rFonts w:ascii="仿宋_GB2312" w:eastAsia="仿宋_GB2312" w:hAnsi="仿宋" w:cs="仿宋_GB2312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〕</w:t>
      </w:r>
      <w:r>
        <w:rPr>
          <w:rFonts w:ascii="仿宋_GB2312" w:eastAsia="仿宋_GB2312" w:hAnsi="仿宋" w:cs="仿宋_GB2312"/>
          <w:sz w:val="32"/>
          <w:szCs w:val="32"/>
        </w:rPr>
        <w:t>70</w:t>
      </w:r>
      <w:r>
        <w:rPr>
          <w:rFonts w:ascii="仿宋_GB2312" w:eastAsia="仿宋_GB2312" w:hAnsi="仿宋" w:cs="仿宋_GB2312" w:hint="eastAsia"/>
          <w:sz w:val="32"/>
          <w:szCs w:val="32"/>
        </w:rPr>
        <w:t>号</w:t>
      </w:r>
      <w:r w:rsidR="00FA4643">
        <w:rPr>
          <w:rFonts w:ascii="仿宋_GB2312" w:eastAsia="仿宋_GB2312" w:hAnsi="仿宋" w:cs="仿宋_GB2312" w:hint="eastAsia"/>
          <w:color w:val="000000"/>
          <w:sz w:val="32"/>
          <w:szCs w:val="32"/>
        </w:rPr>
        <w:t>）和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《贵州大学本科毕业论文工作指南》有关规定</w:t>
      </w:r>
      <w:r w:rsidR="00FA4643">
        <w:rPr>
          <w:rFonts w:ascii="仿宋_GB2312" w:eastAsia="仿宋_GB2312" w:hAnsi="仿宋" w:cs="仿宋_GB2312" w:hint="eastAsia"/>
          <w:color w:val="000000"/>
          <w:sz w:val="32"/>
          <w:szCs w:val="32"/>
        </w:rPr>
        <w:t>，</w:t>
      </w:r>
      <w:r w:rsidR="005E6A7D">
        <w:rPr>
          <w:rFonts w:ascii="仿宋_GB2312" w:eastAsia="仿宋_GB2312" w:hAnsi="宋体" w:cs="仿宋_GB2312" w:hint="eastAsia"/>
          <w:sz w:val="32"/>
          <w:szCs w:val="32"/>
        </w:rPr>
        <w:t>我院</w:t>
      </w:r>
      <w:r w:rsidR="005E6A7D">
        <w:rPr>
          <w:rFonts w:ascii="仿宋_GB2312" w:eastAsia="仿宋_GB2312" w:hAnsi="宋体" w:cs="仿宋_GB2312"/>
          <w:sz w:val="32"/>
          <w:szCs w:val="32"/>
        </w:rPr>
        <w:t>201</w:t>
      </w:r>
      <w:r w:rsidR="005E6A7D">
        <w:rPr>
          <w:rFonts w:ascii="仿宋_GB2312" w:eastAsia="仿宋_GB2312" w:hAnsi="宋体" w:cs="仿宋_GB2312" w:hint="eastAsia"/>
          <w:sz w:val="32"/>
          <w:szCs w:val="32"/>
        </w:rPr>
        <w:t>8</w:t>
      </w:r>
      <w:r w:rsidR="00FA4643">
        <w:rPr>
          <w:rFonts w:ascii="仿宋_GB2312" w:eastAsia="仿宋_GB2312" w:hAnsi="宋体" w:cs="仿宋_GB2312" w:hint="eastAsia"/>
          <w:sz w:val="32"/>
          <w:szCs w:val="32"/>
        </w:rPr>
        <w:t>届本科毕业论文（设计）课题申报工作</w:t>
      </w:r>
      <w:r w:rsidR="005E6A7D">
        <w:rPr>
          <w:rFonts w:ascii="仿宋_GB2312" w:eastAsia="仿宋_GB2312" w:hAnsi="宋体" w:cs="仿宋_GB2312" w:hint="eastAsia"/>
          <w:sz w:val="32"/>
          <w:szCs w:val="32"/>
        </w:rPr>
        <w:t>定于</w:t>
      </w:r>
      <w:r w:rsidR="005E6A7D">
        <w:rPr>
          <w:rFonts w:ascii="仿宋_GB2312" w:eastAsia="仿宋_GB2312" w:hAnsi="宋体" w:cs="仿宋_GB2312"/>
          <w:sz w:val="32"/>
          <w:szCs w:val="32"/>
        </w:rPr>
        <w:t>201</w:t>
      </w:r>
      <w:r w:rsidR="005E6A7D">
        <w:rPr>
          <w:rFonts w:ascii="仿宋_GB2312" w:eastAsia="仿宋_GB2312" w:hAnsi="宋体" w:cs="仿宋_GB2312" w:hint="eastAsia"/>
          <w:sz w:val="32"/>
          <w:szCs w:val="32"/>
        </w:rPr>
        <w:t>7年12月13</w:t>
      </w:r>
      <w:r w:rsidR="00FA4643">
        <w:rPr>
          <w:rFonts w:ascii="仿宋_GB2312" w:eastAsia="仿宋_GB2312" w:hAnsi="宋体" w:cs="仿宋_GB2312" w:hint="eastAsia"/>
          <w:sz w:val="32"/>
          <w:szCs w:val="32"/>
        </w:rPr>
        <w:t>日启动</w:t>
      </w:r>
      <w:r w:rsidR="00967913">
        <w:rPr>
          <w:rFonts w:ascii="仿宋_GB2312" w:eastAsia="仿宋_GB2312" w:hAnsi="宋体" w:cs="仿宋_GB2312" w:hint="eastAsia"/>
          <w:sz w:val="32"/>
          <w:szCs w:val="32"/>
        </w:rPr>
        <w:t>。为加强毕业论文（设计）管理，确保毕业论文（设计）质量，特做</w:t>
      </w:r>
      <w:r w:rsidR="005E6A7D">
        <w:rPr>
          <w:rFonts w:ascii="仿宋_GB2312" w:eastAsia="仿宋_GB2312" w:hAnsi="宋体" w:cs="仿宋_GB2312" w:hint="eastAsia"/>
          <w:sz w:val="32"/>
          <w:szCs w:val="32"/>
        </w:rPr>
        <w:t>如下安排：</w:t>
      </w:r>
    </w:p>
    <w:p w:rsidR="00C36A7D" w:rsidRPr="00C36A7D" w:rsidRDefault="00C36A7D" w:rsidP="00C36A7D">
      <w:pPr>
        <w:snapToGrid w:val="0"/>
        <w:spacing w:line="30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C36A7D">
        <w:rPr>
          <w:rFonts w:ascii="仿宋_GB2312" w:eastAsia="仿宋_GB2312" w:hAnsi="宋体" w:cs="仿宋_GB2312" w:hint="eastAsia"/>
          <w:sz w:val="32"/>
          <w:szCs w:val="32"/>
        </w:rPr>
        <w:t>一、成立学院本科毕业论文（设计）工作领导小组</w:t>
      </w:r>
    </w:p>
    <w:p w:rsidR="00C36A7D" w:rsidRPr="00C36A7D" w:rsidRDefault="00C36A7D" w:rsidP="00C36A7D">
      <w:pPr>
        <w:snapToGrid w:val="0"/>
        <w:spacing w:line="30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C36A7D">
        <w:rPr>
          <w:rFonts w:ascii="仿宋_GB2312" w:eastAsia="仿宋_GB2312" w:hAnsi="宋体" w:cs="仿宋_GB2312" w:hint="eastAsia"/>
          <w:sz w:val="32"/>
          <w:szCs w:val="32"/>
        </w:rPr>
        <w:t>组</w:t>
      </w:r>
      <w:r w:rsidR="00341596">
        <w:rPr>
          <w:rFonts w:ascii="仿宋_GB2312" w:eastAsia="仿宋_GB2312" w:hAnsi="宋体" w:cs="仿宋_GB2312" w:hint="eastAsia"/>
          <w:sz w:val="32"/>
          <w:szCs w:val="32"/>
        </w:rPr>
        <w:t>长</w:t>
      </w:r>
      <w:r w:rsidRPr="00C36A7D">
        <w:rPr>
          <w:rFonts w:ascii="仿宋_GB2312" w:eastAsia="仿宋_GB2312" w:hAnsi="宋体" w:cs="仿宋_GB2312" w:hint="eastAsia"/>
          <w:sz w:val="32"/>
          <w:szCs w:val="32"/>
        </w:rPr>
        <w:t>：杨</w:t>
      </w:r>
      <w:r w:rsidR="00FA4643">
        <w:rPr>
          <w:rFonts w:ascii="仿宋_GB2312" w:eastAsia="仿宋_GB2312" w:hAnsi="宋体" w:cs="仿宋_GB2312" w:hint="eastAsia"/>
          <w:sz w:val="32"/>
          <w:szCs w:val="32"/>
        </w:rPr>
        <w:t xml:space="preserve">  </w:t>
      </w:r>
      <w:r w:rsidRPr="00C36A7D">
        <w:rPr>
          <w:rFonts w:ascii="仿宋_GB2312" w:eastAsia="仿宋_GB2312" w:hAnsi="宋体" w:cs="仿宋_GB2312" w:hint="eastAsia"/>
          <w:sz w:val="32"/>
          <w:szCs w:val="32"/>
        </w:rPr>
        <w:t xml:space="preserve">辉 </w:t>
      </w:r>
      <w:r w:rsidR="00FA4643">
        <w:rPr>
          <w:rFonts w:ascii="仿宋_GB2312" w:eastAsia="仿宋_GB2312" w:hAnsi="宋体" w:cs="仿宋_GB2312" w:hint="eastAsia"/>
          <w:sz w:val="32"/>
          <w:szCs w:val="32"/>
        </w:rPr>
        <w:t xml:space="preserve"> </w:t>
      </w:r>
      <w:r w:rsidRPr="00C36A7D">
        <w:rPr>
          <w:rFonts w:ascii="仿宋_GB2312" w:eastAsia="仿宋_GB2312" w:hAnsi="宋体" w:cs="仿宋_GB2312" w:hint="eastAsia"/>
          <w:sz w:val="32"/>
          <w:szCs w:val="32"/>
        </w:rPr>
        <w:t>骆科杨</w:t>
      </w:r>
    </w:p>
    <w:p w:rsidR="001650DD" w:rsidRDefault="00C36A7D" w:rsidP="00C36A7D">
      <w:pPr>
        <w:snapToGrid w:val="0"/>
        <w:spacing w:line="300" w:lineRule="auto"/>
        <w:ind w:leftChars="267" w:left="2161" w:hangingChars="500" w:hanging="1600"/>
        <w:rPr>
          <w:rFonts w:ascii="仿宋_GB2312" w:eastAsia="仿宋_GB2312" w:hAnsi="宋体" w:cs="仿宋_GB2312"/>
          <w:sz w:val="32"/>
          <w:szCs w:val="32"/>
        </w:rPr>
      </w:pPr>
      <w:r w:rsidRPr="00C36A7D">
        <w:rPr>
          <w:rFonts w:ascii="仿宋_GB2312" w:eastAsia="仿宋_GB2312" w:hAnsi="宋体" w:cs="仿宋_GB2312" w:hint="eastAsia"/>
          <w:sz w:val="32"/>
          <w:szCs w:val="32"/>
        </w:rPr>
        <w:t>成员：胡支军</w:t>
      </w:r>
      <w:r w:rsidR="00FA4643">
        <w:rPr>
          <w:rFonts w:ascii="仿宋_GB2312" w:eastAsia="仿宋_GB2312" w:hAnsi="宋体" w:cs="仿宋_GB2312" w:hint="eastAsia"/>
          <w:sz w:val="32"/>
          <w:szCs w:val="32"/>
        </w:rPr>
        <w:t xml:space="preserve">  </w:t>
      </w:r>
      <w:r w:rsidRPr="00C36A7D">
        <w:rPr>
          <w:rFonts w:ascii="仿宋_GB2312" w:eastAsia="仿宋_GB2312" w:hAnsi="宋体" w:cs="仿宋_GB2312" w:hint="eastAsia"/>
          <w:sz w:val="32"/>
          <w:szCs w:val="32"/>
        </w:rPr>
        <w:t>陈朝东</w:t>
      </w:r>
      <w:r w:rsidR="00FA4643">
        <w:rPr>
          <w:rFonts w:ascii="仿宋_GB2312" w:eastAsia="仿宋_GB2312" w:hAnsi="宋体" w:cs="仿宋_GB2312" w:hint="eastAsia"/>
          <w:sz w:val="32"/>
          <w:szCs w:val="32"/>
        </w:rPr>
        <w:t xml:space="preserve">  </w:t>
      </w:r>
      <w:r w:rsidRPr="00C36A7D">
        <w:rPr>
          <w:rFonts w:ascii="仿宋_GB2312" w:eastAsia="仿宋_GB2312" w:hAnsi="宋体" w:cs="仿宋_GB2312" w:hint="eastAsia"/>
          <w:sz w:val="32"/>
          <w:szCs w:val="32"/>
        </w:rPr>
        <w:t>彭云飞</w:t>
      </w:r>
      <w:r w:rsidR="001650DD">
        <w:rPr>
          <w:rFonts w:ascii="仿宋_GB2312" w:eastAsia="仿宋_GB2312" w:hAnsi="宋体" w:cs="仿宋_GB2312" w:hint="eastAsia"/>
          <w:sz w:val="32"/>
          <w:szCs w:val="32"/>
        </w:rPr>
        <w:t xml:space="preserve"> </w:t>
      </w:r>
      <w:r w:rsidRPr="00C36A7D">
        <w:rPr>
          <w:rFonts w:ascii="仿宋_GB2312" w:eastAsia="仿宋_GB2312" w:hAnsi="宋体" w:cs="仿宋_GB2312" w:hint="eastAsia"/>
          <w:sz w:val="32"/>
          <w:szCs w:val="32"/>
        </w:rPr>
        <w:t>彭定涛</w:t>
      </w:r>
      <w:r w:rsidR="001650DD">
        <w:rPr>
          <w:rFonts w:ascii="仿宋_GB2312" w:eastAsia="仿宋_GB2312" w:hAnsi="宋体" w:cs="仿宋_GB2312" w:hint="eastAsia"/>
          <w:sz w:val="32"/>
          <w:szCs w:val="32"/>
        </w:rPr>
        <w:t xml:space="preserve"> </w:t>
      </w:r>
      <w:r w:rsidRPr="00C36A7D">
        <w:rPr>
          <w:rFonts w:ascii="仿宋_GB2312" w:eastAsia="仿宋_GB2312" w:hAnsi="宋体" w:cs="仿宋_GB2312" w:hint="eastAsia"/>
          <w:sz w:val="32"/>
          <w:szCs w:val="32"/>
        </w:rPr>
        <w:t>胡尧</w:t>
      </w:r>
      <w:r w:rsidR="001650DD">
        <w:rPr>
          <w:rFonts w:ascii="仿宋_GB2312" w:eastAsia="仿宋_GB2312" w:hAnsi="宋体" w:cs="仿宋_GB2312" w:hint="eastAsia"/>
          <w:sz w:val="32"/>
          <w:szCs w:val="32"/>
        </w:rPr>
        <w:t xml:space="preserve"> </w:t>
      </w:r>
      <w:r w:rsidRPr="00C36A7D">
        <w:rPr>
          <w:rFonts w:ascii="仿宋_GB2312" w:eastAsia="仿宋_GB2312" w:hAnsi="宋体" w:cs="仿宋_GB2312" w:hint="eastAsia"/>
          <w:sz w:val="32"/>
          <w:szCs w:val="32"/>
        </w:rPr>
        <w:t>吴奎霖</w:t>
      </w:r>
    </w:p>
    <w:p w:rsidR="00196D16" w:rsidRDefault="00341596" w:rsidP="001650DD">
      <w:pPr>
        <w:snapToGrid w:val="0"/>
        <w:spacing w:line="300" w:lineRule="auto"/>
        <w:ind w:firstLineChars="500" w:firstLine="160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罗</w:t>
      </w:r>
      <w:r w:rsidR="00C36A7D" w:rsidRPr="00C36A7D">
        <w:rPr>
          <w:rFonts w:ascii="仿宋_GB2312" w:eastAsia="仿宋_GB2312" w:hAnsi="宋体" w:cs="仿宋_GB2312" w:hint="eastAsia"/>
          <w:sz w:val="32"/>
          <w:szCs w:val="32"/>
        </w:rPr>
        <w:t>贤兵</w:t>
      </w:r>
      <w:r w:rsidR="001650DD">
        <w:rPr>
          <w:rFonts w:ascii="仿宋_GB2312" w:eastAsia="仿宋_GB2312" w:hAnsi="宋体" w:cs="仿宋_GB2312" w:hint="eastAsia"/>
          <w:sz w:val="32"/>
          <w:szCs w:val="32"/>
        </w:rPr>
        <w:t xml:space="preserve"> </w:t>
      </w:r>
      <w:r w:rsidR="00C36A7D" w:rsidRPr="00C36A7D">
        <w:rPr>
          <w:rFonts w:ascii="仿宋_GB2312" w:eastAsia="仿宋_GB2312" w:hAnsi="宋体" w:cs="仿宋_GB2312" w:hint="eastAsia"/>
          <w:sz w:val="32"/>
          <w:szCs w:val="32"/>
        </w:rPr>
        <w:t>李永釵</w:t>
      </w:r>
    </w:p>
    <w:p w:rsidR="00341596" w:rsidRDefault="00341596" w:rsidP="00341596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二、2018届本科毕业论文的选题</w:t>
      </w:r>
      <w:r w:rsidR="00E52F2A">
        <w:rPr>
          <w:rFonts w:ascii="仿宋_GB2312" w:eastAsia="仿宋_GB2312" w:hAnsi="宋体" w:hint="eastAsia"/>
          <w:sz w:val="30"/>
          <w:szCs w:val="30"/>
        </w:rPr>
        <w:t>原则、学生选题、任务下达、开题报告、指导过程、中期检查、答辩等</w:t>
      </w:r>
      <w:r>
        <w:rPr>
          <w:rFonts w:ascii="仿宋_GB2312" w:eastAsia="仿宋_GB2312" w:hAnsi="宋体" w:hint="eastAsia"/>
          <w:sz w:val="30"/>
          <w:szCs w:val="30"/>
        </w:rPr>
        <w:t>环节</w:t>
      </w:r>
      <w:r w:rsidR="00E52F2A">
        <w:rPr>
          <w:rFonts w:ascii="仿宋_GB2312" w:eastAsia="仿宋_GB2312" w:hAnsi="宋体" w:hint="eastAsia"/>
          <w:sz w:val="30"/>
          <w:szCs w:val="30"/>
        </w:rPr>
        <w:t>的</w:t>
      </w:r>
      <w:r>
        <w:rPr>
          <w:rFonts w:ascii="仿宋_GB2312" w:eastAsia="仿宋_GB2312" w:hAnsi="宋体" w:hint="eastAsia"/>
          <w:sz w:val="30"/>
          <w:szCs w:val="30"/>
        </w:rPr>
        <w:t>要求，严格按照《贵州大学本科毕业论文（设计）工作指南》的有关规定执行。《贵州大学本科毕业论文（设计）工作指南》文档可通过登陆贵州大学首页，点击“管理机构”进入“行政部门”教务处网页“实践教学”栏目中的下载专区下载。</w:t>
      </w:r>
    </w:p>
    <w:p w:rsidR="00341596" w:rsidRPr="001C0529" w:rsidRDefault="001C0529" w:rsidP="001C0529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lastRenderedPageBreak/>
        <w:t>三、各系在进行毕业论文（设计）工作动员时，要向学生明确毕业论文（设计）各环节的质量标准和时间安排，让其正确处理好毕业与就业之间的各种关系，强调遵守纪律，端正态度，杜绝抄袭，认真完成毕业论文（设计）。各系部应切实加强论文各环节质量管理，确保2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018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届毕业论文（设计）工作的顺利开展。</w:t>
      </w:r>
    </w:p>
    <w:p w:rsidR="00196D16" w:rsidRDefault="00DA279F" w:rsidP="00C36A7D">
      <w:pPr>
        <w:spacing w:line="360" w:lineRule="auto"/>
        <w:ind w:firstLineChars="150" w:firstLine="4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四、</w:t>
      </w:r>
      <w:r w:rsidR="001C0529">
        <w:rPr>
          <w:rFonts w:ascii="仿宋_GB2312" w:eastAsia="仿宋_GB2312" w:hAnsi="宋体" w:cs="仿宋_GB2312" w:hint="eastAsia"/>
          <w:sz w:val="32"/>
          <w:szCs w:val="32"/>
        </w:rPr>
        <w:t>毕业论文是本科教学工作中的重要环节，加强毕业论文指导工作对提高本科教学质量起着至关重要</w:t>
      </w:r>
      <w:r w:rsidR="00D5043C">
        <w:rPr>
          <w:rFonts w:ascii="仿宋_GB2312" w:eastAsia="仿宋_GB2312" w:hAnsi="宋体" w:cs="仿宋_GB2312" w:hint="eastAsia"/>
          <w:sz w:val="32"/>
          <w:szCs w:val="32"/>
        </w:rPr>
        <w:t>的</w:t>
      </w:r>
      <w:r w:rsidR="001C0529">
        <w:rPr>
          <w:rFonts w:ascii="仿宋_GB2312" w:eastAsia="仿宋_GB2312" w:hAnsi="宋体" w:cs="仿宋_GB2312" w:hint="eastAsia"/>
          <w:sz w:val="32"/>
          <w:szCs w:val="32"/>
        </w:rPr>
        <w:t>作用。</w:t>
      </w:r>
      <w:r w:rsidR="005E6A7D">
        <w:rPr>
          <w:rFonts w:ascii="仿宋_GB2312" w:eastAsia="仿宋_GB2312" w:hAnsi="宋体" w:cs="仿宋_GB2312" w:hint="eastAsia"/>
          <w:sz w:val="32"/>
          <w:szCs w:val="32"/>
        </w:rPr>
        <w:t>我院</w:t>
      </w:r>
      <w:r w:rsidR="005E6A7D">
        <w:rPr>
          <w:rFonts w:ascii="仿宋_GB2312" w:eastAsia="仿宋_GB2312" w:hAnsi="宋体" w:cs="仿宋_GB2312"/>
          <w:sz w:val="32"/>
          <w:szCs w:val="32"/>
        </w:rPr>
        <w:t>201</w:t>
      </w:r>
      <w:r w:rsidR="00C36A7D">
        <w:rPr>
          <w:rFonts w:ascii="仿宋_GB2312" w:eastAsia="仿宋_GB2312" w:hAnsi="宋体" w:cs="仿宋_GB2312"/>
          <w:sz w:val="32"/>
          <w:szCs w:val="32"/>
        </w:rPr>
        <w:t>8</w:t>
      </w:r>
      <w:r w:rsidR="00D5043C">
        <w:rPr>
          <w:rFonts w:ascii="仿宋_GB2312" w:eastAsia="仿宋_GB2312" w:hAnsi="宋体" w:cs="仿宋_GB2312" w:hint="eastAsia"/>
          <w:sz w:val="32"/>
          <w:szCs w:val="32"/>
        </w:rPr>
        <w:t>届毕业生</w:t>
      </w:r>
      <w:r w:rsidR="00FB2535" w:rsidRPr="001C0529">
        <w:rPr>
          <w:rFonts w:ascii="仿宋_GB2312" w:eastAsia="仿宋_GB2312" w:hAnsi="宋体" w:cs="仿宋_GB2312"/>
          <w:sz w:val="32"/>
          <w:szCs w:val="32"/>
        </w:rPr>
        <w:t>139</w:t>
      </w:r>
      <w:r w:rsidR="00D5043C">
        <w:rPr>
          <w:rFonts w:ascii="仿宋_GB2312" w:eastAsia="仿宋_GB2312" w:hAnsi="宋体" w:cs="仿宋_GB2312" w:hint="eastAsia"/>
          <w:sz w:val="32"/>
          <w:szCs w:val="32"/>
        </w:rPr>
        <w:t>人</w:t>
      </w:r>
      <w:r w:rsidR="005E6A7D">
        <w:rPr>
          <w:rFonts w:ascii="仿宋_GB2312" w:eastAsia="仿宋_GB2312" w:hAnsi="宋体" w:cs="仿宋_GB2312" w:hint="eastAsia"/>
          <w:sz w:val="32"/>
          <w:szCs w:val="32"/>
        </w:rPr>
        <w:t>（含</w:t>
      </w:r>
      <w:r w:rsidR="005E6A7D" w:rsidRPr="001C0529">
        <w:rPr>
          <w:rFonts w:ascii="仿宋_GB2312" w:eastAsia="仿宋_GB2312" w:hAnsi="宋体" w:cs="仿宋_GB2312" w:hint="eastAsia"/>
          <w:sz w:val="32"/>
          <w:szCs w:val="32"/>
        </w:rPr>
        <w:t>5</w:t>
      </w:r>
      <w:r w:rsidR="005E6A7D">
        <w:rPr>
          <w:rFonts w:ascii="仿宋_GB2312" w:eastAsia="仿宋_GB2312" w:hAnsi="宋体" w:cs="仿宋_GB2312" w:hint="eastAsia"/>
          <w:sz w:val="32"/>
          <w:szCs w:val="32"/>
        </w:rPr>
        <w:t>个降级，</w:t>
      </w:r>
      <w:r w:rsidR="00D5043C">
        <w:rPr>
          <w:rFonts w:ascii="仿宋_GB2312" w:eastAsia="仿宋_GB2312" w:hAnsi="宋体" w:cs="仿宋_GB2312" w:hint="eastAsia"/>
          <w:sz w:val="32"/>
          <w:szCs w:val="32"/>
        </w:rPr>
        <w:t>其中</w:t>
      </w:r>
      <w:r w:rsidR="002F02C3">
        <w:rPr>
          <w:rFonts w:ascii="仿宋_GB2312" w:eastAsia="仿宋_GB2312" w:hAnsi="宋体" w:cs="仿宋_GB2312" w:hint="eastAsia"/>
          <w:sz w:val="32"/>
          <w:szCs w:val="32"/>
        </w:rPr>
        <w:t>4</w:t>
      </w:r>
      <w:r w:rsidR="00D5043C">
        <w:rPr>
          <w:rFonts w:ascii="仿宋_GB2312" w:eastAsia="仿宋_GB2312" w:hAnsi="宋体" w:cs="仿宋_GB2312" w:hint="eastAsia"/>
          <w:sz w:val="32"/>
          <w:szCs w:val="32"/>
        </w:rPr>
        <w:t>个</w:t>
      </w:r>
      <w:r w:rsidR="005E6A7D" w:rsidRPr="001C0529">
        <w:rPr>
          <w:rFonts w:ascii="仿宋_GB2312" w:eastAsia="仿宋_GB2312" w:hAnsi="宋体" w:cs="仿宋_GB2312" w:hint="eastAsia"/>
          <w:sz w:val="32"/>
          <w:szCs w:val="32"/>
        </w:rPr>
        <w:t>已随2016级完成毕业论文</w:t>
      </w:r>
      <w:r w:rsidR="002F02C3" w:rsidRPr="001C0529">
        <w:rPr>
          <w:rFonts w:ascii="仿宋_GB2312" w:eastAsia="仿宋_GB2312" w:hAnsi="宋体" w:cs="仿宋_GB2312" w:hint="eastAsia"/>
          <w:sz w:val="32"/>
          <w:szCs w:val="32"/>
        </w:rPr>
        <w:t>,</w:t>
      </w:r>
      <w:r w:rsidR="002F02C3" w:rsidRPr="001C0529">
        <w:rPr>
          <w:rFonts w:ascii="仿宋_GB2312" w:eastAsia="仿宋_GB2312" w:hAnsi="宋体" w:cs="仿宋_GB2312"/>
          <w:sz w:val="32"/>
          <w:szCs w:val="32"/>
        </w:rPr>
        <w:t>1</w:t>
      </w:r>
      <w:r w:rsidR="002F02C3" w:rsidRPr="001C0529">
        <w:rPr>
          <w:rFonts w:ascii="仿宋_GB2312" w:eastAsia="仿宋_GB2312" w:hAnsi="宋体" w:cs="仿宋_GB2312" w:hint="eastAsia"/>
          <w:sz w:val="32"/>
          <w:szCs w:val="32"/>
        </w:rPr>
        <w:t>人未完成</w:t>
      </w:r>
      <w:r w:rsidR="005E6A7D" w:rsidRPr="001C0529">
        <w:rPr>
          <w:rFonts w:ascii="仿宋_GB2312" w:eastAsia="仿宋_GB2312" w:hAnsi="宋体" w:cs="仿宋_GB2312" w:hint="eastAsia"/>
          <w:sz w:val="32"/>
          <w:szCs w:val="32"/>
        </w:rPr>
        <w:t>）</w:t>
      </w:r>
      <w:r w:rsidR="00967913">
        <w:rPr>
          <w:rFonts w:ascii="仿宋_GB2312" w:eastAsia="仿宋_GB2312" w:hAnsi="宋体" w:cs="仿宋_GB2312" w:hint="eastAsia"/>
          <w:sz w:val="32"/>
          <w:szCs w:val="32"/>
        </w:rPr>
        <w:t>，为保证毕业论文（设计）工作能顺利完成，做出</w:t>
      </w:r>
      <w:r w:rsidR="005E6A7D">
        <w:rPr>
          <w:rFonts w:ascii="仿宋_GB2312" w:eastAsia="仿宋_GB2312" w:hAnsi="宋体" w:cs="仿宋_GB2312" w:hint="eastAsia"/>
          <w:sz w:val="32"/>
          <w:szCs w:val="32"/>
        </w:rPr>
        <w:t>以下规定：</w:t>
      </w:r>
    </w:p>
    <w:p w:rsidR="00196D16" w:rsidRDefault="005E6A7D">
      <w:pPr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z w:val="32"/>
          <w:szCs w:val="32"/>
        </w:rPr>
        <w:t>、具有高级职称的教师（含高级实验师），每人至少申报</w:t>
      </w:r>
      <w:r>
        <w:rPr>
          <w:rFonts w:ascii="仿宋_GB2312" w:eastAsia="仿宋_GB2312" w:hAnsi="宋体" w:cs="仿宋_GB2312"/>
          <w:sz w:val="32"/>
          <w:szCs w:val="32"/>
        </w:rPr>
        <w:t>5</w:t>
      </w:r>
      <w:r>
        <w:rPr>
          <w:rFonts w:ascii="仿宋_GB2312" w:eastAsia="仿宋_GB2312" w:hAnsi="宋体" w:cs="仿宋_GB2312" w:hint="eastAsia"/>
          <w:sz w:val="32"/>
          <w:szCs w:val="32"/>
        </w:rPr>
        <w:t>个选题；具有中级职称的教师（含中级实验师）每人至少申报</w:t>
      </w:r>
      <w:r>
        <w:rPr>
          <w:rFonts w:ascii="仿宋_GB2312" w:eastAsia="仿宋_GB2312" w:hAnsi="宋体" w:cs="仿宋_GB2312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sz w:val="32"/>
          <w:szCs w:val="32"/>
        </w:rPr>
        <w:t>个以上选题。</w:t>
      </w:r>
    </w:p>
    <w:p w:rsidR="00196D16" w:rsidRDefault="005E6A7D">
      <w:pPr>
        <w:spacing w:line="360" w:lineRule="auto"/>
        <w:ind w:firstLine="48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sz w:val="32"/>
          <w:szCs w:val="32"/>
        </w:rPr>
        <w:t>、公共数学教学部高级、中级职称教师，原则上需申报</w:t>
      </w:r>
      <w:r>
        <w:rPr>
          <w:rFonts w:ascii="仿宋_GB2312" w:eastAsia="仿宋_GB2312" w:hAnsi="宋体" w:cs="仿宋_GB2312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z w:val="32"/>
          <w:szCs w:val="32"/>
        </w:rPr>
        <w:t>－</w:t>
      </w:r>
      <w:r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sz w:val="32"/>
          <w:szCs w:val="32"/>
        </w:rPr>
        <w:t>个选题。</w:t>
      </w:r>
    </w:p>
    <w:p w:rsidR="001C0529" w:rsidRDefault="00DA279F">
      <w:pPr>
        <w:spacing w:line="360" w:lineRule="auto"/>
        <w:ind w:firstLine="4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指</w:t>
      </w:r>
      <w:r w:rsidR="001C0529">
        <w:rPr>
          <w:rFonts w:ascii="仿宋_GB2312" w:eastAsia="仿宋_GB2312" w:hAnsi="宋体" w:hint="eastAsia"/>
          <w:sz w:val="32"/>
          <w:szCs w:val="32"/>
        </w:rPr>
        <w:t>导教师在“毕业论文（设计）管理系统”申报选题时，应详细填报题目名称、类型、来源、性质、内容等相关信息。在毕业论文（设计）</w:t>
      </w:r>
      <w:r w:rsidR="0005117F">
        <w:rPr>
          <w:rFonts w:ascii="仿宋_GB2312" w:eastAsia="仿宋_GB2312" w:hAnsi="宋体" w:hint="eastAsia"/>
          <w:sz w:val="32"/>
          <w:szCs w:val="32"/>
        </w:rPr>
        <w:t>进行</w:t>
      </w:r>
      <w:r w:rsidR="001C0529">
        <w:rPr>
          <w:rFonts w:ascii="仿宋_GB2312" w:eastAsia="仿宋_GB2312" w:hAnsi="宋体" w:hint="eastAsia"/>
          <w:sz w:val="32"/>
          <w:szCs w:val="32"/>
        </w:rPr>
        <w:t>期间，除使用“毕业论文（设计）管理系统”指导外，应每周不得少于1次面对面指导、交流。</w:t>
      </w:r>
    </w:p>
    <w:p w:rsidR="00196D16" w:rsidRDefault="00DA279F">
      <w:pPr>
        <w:ind w:firstLineChars="150" w:firstLine="4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五</w:t>
      </w:r>
      <w:r w:rsidR="005E6A7D">
        <w:rPr>
          <w:rFonts w:ascii="仿宋_GB2312" w:eastAsia="仿宋_GB2312" w:hAnsi="宋体" w:cs="仿宋_GB2312" w:hint="eastAsia"/>
          <w:sz w:val="32"/>
          <w:szCs w:val="32"/>
        </w:rPr>
        <w:t>、</w:t>
      </w:r>
      <w:r w:rsidR="005E6A7D">
        <w:rPr>
          <w:rFonts w:ascii="仿宋_GB2312" w:eastAsia="仿宋_GB2312" w:hAnsi="宋体" w:cs="仿宋_GB2312"/>
          <w:color w:val="000000"/>
          <w:sz w:val="32"/>
          <w:szCs w:val="32"/>
        </w:rPr>
        <w:t>201</w:t>
      </w:r>
      <w:r w:rsidR="005E6A7D" w:rsidRPr="005D78D2">
        <w:rPr>
          <w:rFonts w:ascii="仿宋_GB2312" w:eastAsia="仿宋_GB2312" w:hAnsi="宋体" w:cs="仿宋_GB2312" w:hint="eastAsia"/>
          <w:color w:val="000000"/>
          <w:sz w:val="32"/>
          <w:szCs w:val="32"/>
        </w:rPr>
        <w:t>8</w:t>
      </w:r>
      <w:r w:rsidR="005E6A7D">
        <w:rPr>
          <w:rFonts w:ascii="仿宋_GB2312" w:eastAsia="仿宋_GB2312" w:hAnsi="宋体" w:cs="仿宋_GB2312" w:hint="eastAsia"/>
          <w:color w:val="000000"/>
          <w:sz w:val="32"/>
          <w:szCs w:val="32"/>
        </w:rPr>
        <w:t>届毕业论文（设计）</w:t>
      </w:r>
      <w:r w:rsidR="0005117F">
        <w:rPr>
          <w:rFonts w:ascii="仿宋_GB2312" w:eastAsia="仿宋_GB2312" w:hAnsi="宋体" w:cs="仿宋_GB2312" w:hint="eastAsia"/>
          <w:color w:val="000000"/>
          <w:sz w:val="32"/>
          <w:szCs w:val="32"/>
        </w:rPr>
        <w:t>使</w:t>
      </w:r>
      <w:r w:rsidR="005E6A7D">
        <w:rPr>
          <w:rFonts w:ascii="仿宋_GB2312" w:eastAsia="仿宋_GB2312" w:hAnsi="宋体" w:cs="仿宋_GB2312" w:hint="eastAsia"/>
          <w:color w:val="000000"/>
          <w:sz w:val="32"/>
          <w:szCs w:val="32"/>
        </w:rPr>
        <w:t>用“毕业论文（设计）管理系统”操作的环节有：教师题目申报（审批）、学生选题、题目确认、任务下达、开题报告、指导过程记录、成绩</w:t>
      </w:r>
      <w:r w:rsidR="005E6A7D">
        <w:rPr>
          <w:rFonts w:ascii="仿宋_GB2312" w:eastAsia="仿宋_GB2312" w:hAnsi="宋体" w:cs="仿宋_GB2312" w:hint="eastAsia"/>
          <w:color w:val="000000"/>
          <w:sz w:val="32"/>
          <w:szCs w:val="32"/>
        </w:rPr>
        <w:lastRenderedPageBreak/>
        <w:t>登录等环节</w:t>
      </w:r>
      <w:r w:rsidR="005E6A7D">
        <w:rPr>
          <w:rFonts w:ascii="仿宋_GB2312" w:eastAsia="仿宋_GB2312" w:hAnsi="宋体" w:cs="仿宋_GB2312" w:hint="eastAsia"/>
          <w:b/>
          <w:bCs/>
          <w:color w:val="000000"/>
          <w:sz w:val="32"/>
          <w:szCs w:val="32"/>
        </w:rPr>
        <w:t>。</w:t>
      </w:r>
      <w:r w:rsidR="005E6A7D">
        <w:rPr>
          <w:rFonts w:ascii="仿宋_GB2312" w:eastAsia="仿宋_GB2312" w:hAnsi="宋体" w:cs="仿宋_GB2312" w:hint="eastAsia"/>
          <w:color w:val="000000"/>
          <w:sz w:val="32"/>
          <w:szCs w:val="32"/>
        </w:rPr>
        <w:t>中期检查、答辩等环节</w:t>
      </w:r>
      <w:r w:rsidR="0005117F">
        <w:rPr>
          <w:rFonts w:ascii="仿宋_GB2312" w:eastAsia="仿宋_GB2312" w:hAnsi="宋体" w:cs="仿宋_GB2312" w:hint="eastAsia"/>
          <w:color w:val="000000"/>
          <w:sz w:val="32"/>
          <w:szCs w:val="32"/>
        </w:rPr>
        <w:t>须</w:t>
      </w:r>
      <w:r w:rsidR="005E6A7D">
        <w:rPr>
          <w:rFonts w:ascii="仿宋_GB2312" w:eastAsia="仿宋_GB2312" w:hAnsi="宋体" w:cs="仿宋_GB2312" w:hint="eastAsia"/>
          <w:color w:val="000000"/>
          <w:sz w:val="32"/>
          <w:szCs w:val="32"/>
        </w:rPr>
        <w:t>分别根据实际检查情况以及现场答辩情况进行填写和记录。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018</w:t>
      </w:r>
      <w:r w:rsidR="0005117F">
        <w:rPr>
          <w:rFonts w:ascii="仿宋_GB2312" w:eastAsia="仿宋_GB2312" w:hAnsi="宋体" w:cs="仿宋_GB2312" w:hint="eastAsia"/>
          <w:color w:val="000000"/>
          <w:sz w:val="32"/>
          <w:szCs w:val="32"/>
        </w:rPr>
        <w:t>届毕业生除《任务书》、《开题报告》、《中期检查表》外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，其余一律使用“毕业论文（设计）管理系统”中生成的表格。</w:t>
      </w:r>
    </w:p>
    <w:p w:rsidR="00196D16" w:rsidRDefault="005E6A7D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四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hAnsi="宋体" w:cs="仿宋_GB2312" w:hint="eastAsia"/>
          <w:sz w:val="32"/>
          <w:szCs w:val="32"/>
        </w:rPr>
        <w:t>我院中级职称以上（含中级）教师，均应按学院相关规定完成毕业论文指导工作。各中级职称以上教师在申报选题时，应按学院要求完成相应数量选题申报工作。本科毕业论文指导工作将与教师本年度年终考核直接挂钩，并将作为人事制度改革后教师岗位的职责之一，未按要求完成本科毕业论文指导者（如：经学院及系协调后仍不服从安排指导学生的），将按一定比例扣发年终绩效，且不能参加本年度评优评奖活动。</w:t>
      </w:r>
    </w:p>
    <w:p w:rsidR="00196D16" w:rsidRPr="00DA279F" w:rsidRDefault="005E6A7D" w:rsidP="00DA279F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附：</w:t>
      </w:r>
      <w:r w:rsidR="00DA279F"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宋体" w:cs="仿宋_GB2312" w:hint="eastAsia"/>
          <w:sz w:val="32"/>
          <w:szCs w:val="32"/>
        </w:rPr>
        <w:t>贵州大学数学与统计学院</w:t>
      </w:r>
      <w:r>
        <w:rPr>
          <w:rFonts w:ascii="仿宋_GB2312" w:eastAsia="仿宋_GB2312" w:hAnsi="宋体" w:cs="仿宋_GB2312"/>
          <w:sz w:val="32"/>
          <w:szCs w:val="32"/>
        </w:rPr>
        <w:t>201</w:t>
      </w:r>
      <w:r>
        <w:rPr>
          <w:rFonts w:ascii="仿宋_GB2312" w:eastAsia="仿宋_GB2312" w:hAnsi="宋体" w:cs="仿宋_GB2312" w:hint="eastAsia"/>
          <w:sz w:val="32"/>
          <w:szCs w:val="32"/>
        </w:rPr>
        <w:t>8届本科毕业论文（设计）工作安排</w:t>
      </w:r>
    </w:p>
    <w:p w:rsidR="00196D16" w:rsidRDefault="00196D16">
      <w:pPr>
        <w:snapToGrid w:val="0"/>
        <w:spacing w:line="360" w:lineRule="auto"/>
        <w:ind w:firstLineChars="2000" w:firstLine="6400"/>
        <w:rPr>
          <w:rFonts w:ascii="仿宋_GB2312" w:eastAsia="仿宋_GB2312" w:hAnsi="宋体"/>
          <w:sz w:val="32"/>
          <w:szCs w:val="32"/>
        </w:rPr>
      </w:pPr>
    </w:p>
    <w:p w:rsidR="00196D16" w:rsidRDefault="005E6A7D" w:rsidP="0005117F">
      <w:pPr>
        <w:snapToGrid w:val="0"/>
        <w:spacing w:line="360" w:lineRule="auto"/>
        <w:ind w:firstLineChars="1250" w:firstLine="40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贵州大学数学与统计学院</w:t>
      </w:r>
    </w:p>
    <w:p w:rsidR="00196D16" w:rsidRDefault="005E6A7D" w:rsidP="0005117F">
      <w:pPr>
        <w:snapToGrid w:val="0"/>
        <w:spacing w:line="360" w:lineRule="auto"/>
        <w:ind w:firstLineChars="1400" w:firstLine="44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201</w:t>
      </w:r>
      <w:r>
        <w:rPr>
          <w:rFonts w:ascii="仿宋_GB2312" w:eastAsia="仿宋_GB2312" w:hAnsi="宋体" w:cs="仿宋_GB2312" w:hint="eastAsia"/>
          <w:sz w:val="32"/>
          <w:szCs w:val="32"/>
        </w:rPr>
        <w:t>7年</w:t>
      </w:r>
      <w:r w:rsidR="00E37530">
        <w:rPr>
          <w:rFonts w:ascii="仿宋_GB2312" w:eastAsia="仿宋_GB2312" w:hAnsi="宋体" w:cs="仿宋_GB2312"/>
          <w:sz w:val="32"/>
          <w:szCs w:val="32"/>
        </w:rPr>
        <w:t>11</w:t>
      </w:r>
      <w:r>
        <w:rPr>
          <w:rFonts w:ascii="仿宋_GB2312" w:eastAsia="仿宋_GB2312" w:hAnsi="宋体" w:cs="仿宋_GB2312" w:hint="eastAsia"/>
          <w:sz w:val="32"/>
          <w:szCs w:val="32"/>
        </w:rPr>
        <w:t>月</w:t>
      </w:r>
      <w:r w:rsidR="00E37530">
        <w:rPr>
          <w:rFonts w:ascii="仿宋_GB2312" w:eastAsia="仿宋_GB2312" w:hAnsi="宋体" w:cs="仿宋_GB2312"/>
          <w:sz w:val="32"/>
          <w:szCs w:val="32"/>
        </w:rPr>
        <w:t>24</w:t>
      </w:r>
      <w:r>
        <w:rPr>
          <w:rFonts w:ascii="仿宋_GB2312" w:eastAsia="仿宋_GB2312" w:hAnsi="宋体" w:cs="仿宋_GB2312" w:hint="eastAsia"/>
          <w:sz w:val="32"/>
          <w:szCs w:val="32"/>
        </w:rPr>
        <w:t>日</w:t>
      </w:r>
    </w:p>
    <w:p w:rsidR="00196D16" w:rsidRDefault="00196D16" w:rsidP="00DA279F">
      <w:pPr>
        <w:snapToGrid w:val="0"/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196D16" w:rsidRDefault="005E6A7D">
      <w:pPr>
        <w:rPr>
          <w:rFonts w:ascii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主题词：本科生</w:t>
      </w:r>
      <w:r w:rsidR="0005117F">
        <w:rPr>
          <w:rFonts w:ascii="宋体" w:hAnsi="宋体" w:cs="宋体" w:hint="eastAsia"/>
          <w:b/>
          <w:bCs/>
          <w:sz w:val="30"/>
          <w:szCs w:val="30"/>
        </w:rPr>
        <w:t xml:space="preserve">  </w:t>
      </w:r>
      <w:r>
        <w:rPr>
          <w:rFonts w:ascii="宋体" w:hAnsi="宋体" w:cs="宋体" w:hint="eastAsia"/>
          <w:b/>
          <w:bCs/>
          <w:sz w:val="30"/>
          <w:szCs w:val="30"/>
        </w:rPr>
        <w:t>毕业论文</w:t>
      </w:r>
      <w:r w:rsidR="0005117F">
        <w:rPr>
          <w:rFonts w:ascii="宋体" w:hAnsi="宋体" w:cs="宋体" w:hint="eastAsia"/>
          <w:b/>
          <w:bCs/>
          <w:sz w:val="30"/>
          <w:szCs w:val="30"/>
        </w:rPr>
        <w:t xml:space="preserve">   </w:t>
      </w:r>
      <w:r>
        <w:rPr>
          <w:rFonts w:ascii="宋体" w:hAnsi="宋体" w:cs="宋体" w:hint="eastAsia"/>
          <w:b/>
          <w:bCs/>
          <w:sz w:val="30"/>
          <w:szCs w:val="30"/>
        </w:rPr>
        <w:t>选题</w:t>
      </w:r>
    </w:p>
    <w:p w:rsidR="00196D16" w:rsidRDefault="005E6A7D" w:rsidP="0005117F">
      <w:pPr>
        <w:pBdr>
          <w:top w:val="single" w:sz="6" w:space="1" w:color="auto"/>
          <w:bottom w:val="single" w:sz="6" w:space="1" w:color="auto"/>
        </w:pBd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抄</w:t>
      </w:r>
      <w:r w:rsidR="0005117F">
        <w:rPr>
          <w:rFonts w:ascii="宋体" w:hAnsi="宋体" w:cs="宋体" w:hint="eastAsia"/>
          <w:sz w:val="30"/>
          <w:szCs w:val="30"/>
        </w:rPr>
        <w:t xml:space="preserve">  </w:t>
      </w:r>
      <w:r>
        <w:rPr>
          <w:rFonts w:ascii="宋体" w:hAnsi="宋体" w:cs="宋体" w:hint="eastAsia"/>
          <w:sz w:val="30"/>
          <w:szCs w:val="30"/>
        </w:rPr>
        <w:t>送：教务处</w:t>
      </w:r>
    </w:p>
    <w:p w:rsidR="00196D16" w:rsidRDefault="005E6A7D" w:rsidP="0005117F">
      <w:pPr>
        <w:pBdr>
          <w:bottom w:val="single" w:sz="6" w:space="1" w:color="auto"/>
          <w:between w:val="single" w:sz="6" w:space="1" w:color="auto"/>
        </w:pBd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贵州大学数学与统计学院办公室</w:t>
      </w:r>
      <w:r>
        <w:rPr>
          <w:rFonts w:ascii="宋体" w:hAnsi="宋体" w:cs="宋体"/>
          <w:sz w:val="30"/>
          <w:szCs w:val="30"/>
        </w:rPr>
        <w:t xml:space="preserve">    201</w:t>
      </w:r>
      <w:r w:rsidR="00E37530">
        <w:rPr>
          <w:rFonts w:ascii="宋体" w:hAnsi="宋体" w:cs="宋体"/>
          <w:sz w:val="30"/>
          <w:szCs w:val="30"/>
        </w:rPr>
        <w:t>7</w:t>
      </w:r>
      <w:r>
        <w:rPr>
          <w:rFonts w:ascii="宋体" w:hAnsi="宋体" w:cs="宋体" w:hint="eastAsia"/>
          <w:sz w:val="30"/>
          <w:szCs w:val="30"/>
        </w:rPr>
        <w:t>年</w:t>
      </w:r>
      <w:r w:rsidR="00E37530">
        <w:rPr>
          <w:rFonts w:ascii="宋体" w:hAnsi="宋体" w:cs="宋体"/>
          <w:sz w:val="30"/>
          <w:szCs w:val="30"/>
        </w:rPr>
        <w:t>11</w:t>
      </w:r>
      <w:r>
        <w:rPr>
          <w:rFonts w:ascii="宋体" w:hAnsi="宋体" w:cs="宋体" w:hint="eastAsia"/>
          <w:sz w:val="30"/>
          <w:szCs w:val="30"/>
        </w:rPr>
        <w:t>月</w:t>
      </w:r>
      <w:r w:rsidR="00E37530">
        <w:rPr>
          <w:rFonts w:ascii="宋体" w:hAnsi="宋体" w:cs="宋体"/>
          <w:sz w:val="30"/>
          <w:szCs w:val="30"/>
        </w:rPr>
        <w:t>24</w:t>
      </w:r>
      <w:r>
        <w:rPr>
          <w:rFonts w:ascii="宋体" w:hAnsi="宋体" w:cs="宋体" w:hint="eastAsia"/>
          <w:sz w:val="30"/>
          <w:szCs w:val="30"/>
        </w:rPr>
        <w:t>日印发</w:t>
      </w:r>
    </w:p>
    <w:p w:rsidR="00E37530" w:rsidRDefault="005E6A7D">
      <w:pPr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共印10份</w:t>
      </w:r>
    </w:p>
    <w:p w:rsidR="00AC1FC2" w:rsidRDefault="00564933">
      <w:pPr>
        <w:snapToGrid w:val="0"/>
        <w:spacing w:line="360" w:lineRule="auto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 xml:space="preserve">                                                               </w:t>
      </w:r>
    </w:p>
    <w:p w:rsidR="00AC1FC2" w:rsidRDefault="00AC1FC2" w:rsidP="00AC1FC2">
      <w:pPr>
        <w:snapToGrid w:val="0"/>
        <w:spacing w:line="360" w:lineRule="auto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lastRenderedPageBreak/>
        <w:t>附件</w:t>
      </w:r>
    </w:p>
    <w:p w:rsidR="00196D16" w:rsidRDefault="005E6A7D">
      <w:pPr>
        <w:snapToGrid w:val="0"/>
        <w:spacing w:line="360" w:lineRule="auto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贵州大学数学与统计学院</w:t>
      </w:r>
      <w:r>
        <w:rPr>
          <w:rFonts w:ascii="宋体" w:hAnsi="宋体" w:cs="宋体"/>
          <w:b/>
          <w:bCs/>
          <w:sz w:val="30"/>
          <w:szCs w:val="30"/>
        </w:rPr>
        <w:t>201</w:t>
      </w:r>
      <w:r w:rsidR="00E37530">
        <w:rPr>
          <w:rFonts w:ascii="宋体" w:hAnsi="宋体" w:cs="宋体"/>
          <w:b/>
          <w:bCs/>
          <w:sz w:val="30"/>
          <w:szCs w:val="30"/>
        </w:rPr>
        <w:t>8</w:t>
      </w:r>
      <w:r>
        <w:rPr>
          <w:rFonts w:ascii="宋体" w:hAnsi="宋体" w:cs="宋体" w:hint="eastAsia"/>
          <w:b/>
          <w:bCs/>
          <w:sz w:val="30"/>
          <w:szCs w:val="30"/>
        </w:rPr>
        <w:t>届本科</w:t>
      </w:r>
    </w:p>
    <w:p w:rsidR="00196D16" w:rsidRDefault="005E6A7D">
      <w:pPr>
        <w:snapToGrid w:val="0"/>
        <w:spacing w:line="360" w:lineRule="auto"/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毕业论文（设计）工作安排</w:t>
      </w:r>
    </w:p>
    <w:p w:rsidR="00196D16" w:rsidRDefault="005E6A7D" w:rsidP="00564933">
      <w:pPr>
        <w:snapToGrid w:val="0"/>
        <w:spacing w:line="300" w:lineRule="auto"/>
        <w:ind w:firstLineChars="150" w:firstLine="42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8届毕业论文工作时间安排：</w:t>
      </w:r>
    </w:p>
    <w:p w:rsidR="00196D16" w:rsidRDefault="005E6A7D">
      <w:pPr>
        <w:snapToGrid w:val="0"/>
        <w:spacing w:line="300" w:lineRule="auto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、教师在“毕业论文（设计）管理系统”中申报选题。</w:t>
      </w:r>
    </w:p>
    <w:p w:rsidR="00196D16" w:rsidRDefault="005E6A7D">
      <w:pPr>
        <w:snapToGrid w:val="0"/>
        <w:spacing w:line="300" w:lineRule="auto"/>
        <w:ind w:firstLine="57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时间：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7年12月</w:t>
      </w:r>
      <w:r w:rsidR="004D2BA6">
        <w:rPr>
          <w:rFonts w:ascii="宋体" w:hAnsi="宋体" w:cs="宋体"/>
          <w:color w:val="FF0000"/>
          <w:sz w:val="28"/>
          <w:szCs w:val="28"/>
        </w:rPr>
        <w:t>1</w:t>
      </w:r>
      <w:r>
        <w:rPr>
          <w:rFonts w:ascii="宋体" w:hAnsi="宋体" w:cs="宋体" w:hint="eastAsia"/>
          <w:color w:val="FF0000"/>
          <w:sz w:val="28"/>
          <w:szCs w:val="28"/>
        </w:rPr>
        <w:t>日</w:t>
      </w:r>
      <w:r>
        <w:rPr>
          <w:rFonts w:ascii="宋体" w:hAnsi="宋体" w:cs="宋体" w:hint="eastAsia"/>
          <w:sz w:val="28"/>
          <w:szCs w:val="28"/>
        </w:rPr>
        <w:t>－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7年</w:t>
      </w:r>
      <w:r>
        <w:rPr>
          <w:rFonts w:ascii="宋体" w:hAnsi="宋体" w:cs="宋体"/>
          <w:color w:val="FF0000"/>
          <w:sz w:val="28"/>
          <w:szCs w:val="28"/>
        </w:rPr>
        <w:t>12</w:t>
      </w:r>
      <w:r>
        <w:rPr>
          <w:rFonts w:ascii="宋体" w:hAnsi="宋体" w:cs="宋体" w:hint="eastAsia"/>
          <w:color w:val="FF0000"/>
          <w:sz w:val="28"/>
          <w:szCs w:val="28"/>
        </w:rPr>
        <w:t>月</w:t>
      </w:r>
      <w:r w:rsidR="004D2BA6">
        <w:rPr>
          <w:rFonts w:ascii="宋体" w:hAnsi="宋体" w:cs="宋体"/>
          <w:color w:val="FF0000"/>
          <w:sz w:val="28"/>
          <w:szCs w:val="28"/>
        </w:rPr>
        <w:t>15</w:t>
      </w:r>
      <w:r>
        <w:rPr>
          <w:rFonts w:ascii="宋体" w:hAnsi="宋体" w:cs="宋体" w:hint="eastAsia"/>
          <w:color w:val="FF0000"/>
          <w:sz w:val="28"/>
          <w:szCs w:val="28"/>
        </w:rPr>
        <w:t>日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196D16" w:rsidRDefault="005E6A7D">
      <w:pPr>
        <w:snapToGrid w:val="0"/>
        <w:spacing w:line="300" w:lineRule="auto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、各系组织对选题进行审核，并在“毕业论文（设计）管理系统”中进行审批。</w:t>
      </w:r>
    </w:p>
    <w:p w:rsidR="00196D16" w:rsidRDefault="005E6A7D">
      <w:pPr>
        <w:snapToGrid w:val="0"/>
        <w:spacing w:line="300" w:lineRule="auto"/>
        <w:ind w:firstLine="57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时间：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7年</w:t>
      </w:r>
      <w:r>
        <w:rPr>
          <w:rFonts w:ascii="宋体" w:hAnsi="宋体" w:cs="宋体"/>
          <w:color w:val="FF0000"/>
          <w:sz w:val="28"/>
          <w:szCs w:val="28"/>
        </w:rPr>
        <w:t>12</w:t>
      </w:r>
      <w:r>
        <w:rPr>
          <w:rFonts w:ascii="宋体" w:hAnsi="宋体" w:cs="宋体" w:hint="eastAsia"/>
          <w:color w:val="FF0000"/>
          <w:sz w:val="28"/>
          <w:szCs w:val="28"/>
        </w:rPr>
        <w:t>月</w:t>
      </w:r>
      <w:r w:rsidR="004D2BA6">
        <w:rPr>
          <w:rFonts w:ascii="宋体" w:hAnsi="宋体" w:cs="宋体"/>
          <w:color w:val="FF0000"/>
          <w:sz w:val="28"/>
          <w:szCs w:val="28"/>
        </w:rPr>
        <w:t>18</w:t>
      </w:r>
      <w:r>
        <w:rPr>
          <w:rFonts w:ascii="宋体" w:hAnsi="宋体" w:cs="宋体" w:hint="eastAsia"/>
          <w:color w:val="FF0000"/>
          <w:sz w:val="28"/>
          <w:szCs w:val="28"/>
        </w:rPr>
        <w:t>日</w:t>
      </w:r>
      <w:r>
        <w:rPr>
          <w:rFonts w:ascii="宋体" w:hAnsi="宋体" w:cs="宋体"/>
          <w:sz w:val="28"/>
          <w:szCs w:val="28"/>
        </w:rPr>
        <w:t>——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7年12月</w:t>
      </w:r>
      <w:r w:rsidR="004D2BA6">
        <w:rPr>
          <w:rFonts w:ascii="宋体" w:hAnsi="宋体" w:cs="宋体"/>
          <w:color w:val="FF0000"/>
          <w:sz w:val="28"/>
          <w:szCs w:val="28"/>
        </w:rPr>
        <w:t>22</w:t>
      </w:r>
      <w:r>
        <w:rPr>
          <w:rFonts w:ascii="宋体" w:hAnsi="宋体" w:cs="宋体" w:hint="eastAsia"/>
          <w:color w:val="FF0000"/>
          <w:sz w:val="28"/>
          <w:szCs w:val="28"/>
        </w:rPr>
        <w:t>日</w:t>
      </w:r>
    </w:p>
    <w:p w:rsidR="00196D16" w:rsidRDefault="005E6A7D">
      <w:pPr>
        <w:snapToGrid w:val="0"/>
        <w:spacing w:line="300" w:lineRule="auto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、学生通过“毕业论文（设计）管理系统”进行选题，选题实行双向选择及分配，教师确定学生选题后向学生下达任务书。</w:t>
      </w:r>
    </w:p>
    <w:p w:rsidR="00196D16" w:rsidRDefault="005E6A7D">
      <w:pPr>
        <w:snapToGrid w:val="0"/>
        <w:spacing w:line="300" w:lineRule="auto"/>
        <w:ind w:firstLine="480"/>
        <w:rPr>
          <w:rFonts w:ascii="宋体"/>
          <w:sz w:val="28"/>
          <w:szCs w:val="28"/>
          <w:highlight w:val="green"/>
        </w:rPr>
      </w:pPr>
      <w:r>
        <w:rPr>
          <w:rFonts w:ascii="宋体" w:hAnsi="宋体" w:cs="宋体" w:hint="eastAsia"/>
          <w:sz w:val="28"/>
          <w:szCs w:val="28"/>
        </w:rPr>
        <w:t>时间：</w:t>
      </w:r>
      <w:r w:rsidRPr="004D2BA6">
        <w:rPr>
          <w:rFonts w:ascii="宋体" w:hAnsi="宋体" w:cs="宋体"/>
          <w:color w:val="FF0000"/>
          <w:sz w:val="28"/>
          <w:szCs w:val="28"/>
        </w:rPr>
        <w:t>201</w:t>
      </w:r>
      <w:r w:rsidRPr="004D2BA6">
        <w:rPr>
          <w:rFonts w:ascii="宋体" w:hAnsi="宋体" w:cs="宋体" w:hint="eastAsia"/>
          <w:color w:val="FF0000"/>
          <w:sz w:val="28"/>
          <w:szCs w:val="28"/>
        </w:rPr>
        <w:t>8年1月3日</w:t>
      </w:r>
      <w:r w:rsidRPr="004D2BA6">
        <w:rPr>
          <w:rFonts w:ascii="宋体" w:hAnsi="宋体" w:cs="宋体" w:hint="eastAsia"/>
          <w:sz w:val="28"/>
          <w:szCs w:val="28"/>
        </w:rPr>
        <w:t>－</w:t>
      </w:r>
      <w:r w:rsidRPr="004D2BA6">
        <w:rPr>
          <w:rFonts w:ascii="宋体" w:hAnsi="宋体" w:cs="宋体"/>
          <w:color w:val="FF0000"/>
          <w:sz w:val="28"/>
          <w:szCs w:val="28"/>
        </w:rPr>
        <w:t>201</w:t>
      </w:r>
      <w:r w:rsidRPr="004D2BA6">
        <w:rPr>
          <w:rFonts w:ascii="宋体" w:hAnsi="宋体" w:cs="宋体" w:hint="eastAsia"/>
          <w:color w:val="FF0000"/>
          <w:sz w:val="28"/>
          <w:szCs w:val="28"/>
        </w:rPr>
        <w:t>8年1月6日</w:t>
      </w:r>
      <w:r w:rsidRPr="004D2BA6">
        <w:rPr>
          <w:rFonts w:ascii="宋体" w:hAnsi="宋体" w:cs="宋体" w:hint="eastAsia"/>
          <w:sz w:val="28"/>
          <w:szCs w:val="28"/>
        </w:rPr>
        <w:t>。</w:t>
      </w:r>
    </w:p>
    <w:p w:rsidR="00196D16" w:rsidRDefault="005E6A7D">
      <w:pPr>
        <w:snapToGrid w:val="0"/>
        <w:spacing w:line="300" w:lineRule="auto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、学生查阅资料，为开题作准备。</w:t>
      </w:r>
    </w:p>
    <w:p w:rsidR="00196D16" w:rsidRDefault="005E6A7D">
      <w:pPr>
        <w:snapToGrid w:val="0"/>
        <w:spacing w:line="300" w:lineRule="auto"/>
        <w:ind w:firstLine="48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时间：</w:t>
      </w:r>
      <w:r w:rsidRPr="004D2BA6">
        <w:rPr>
          <w:rFonts w:ascii="宋体" w:hAnsi="宋体" w:cs="宋体"/>
          <w:color w:val="FF0000"/>
          <w:sz w:val="28"/>
          <w:szCs w:val="28"/>
        </w:rPr>
        <w:t>201</w:t>
      </w:r>
      <w:r w:rsidRPr="004D2BA6">
        <w:rPr>
          <w:rFonts w:ascii="宋体" w:hAnsi="宋体" w:cs="宋体" w:hint="eastAsia"/>
          <w:color w:val="FF0000"/>
          <w:sz w:val="28"/>
          <w:szCs w:val="28"/>
        </w:rPr>
        <w:t>8年</w:t>
      </w:r>
      <w:r w:rsidRPr="004D2BA6">
        <w:rPr>
          <w:rFonts w:ascii="宋体" w:hAnsi="宋体" w:cs="宋体"/>
          <w:color w:val="FF0000"/>
          <w:sz w:val="28"/>
          <w:szCs w:val="28"/>
        </w:rPr>
        <w:t>1</w:t>
      </w:r>
      <w:r w:rsidRPr="004D2BA6">
        <w:rPr>
          <w:rFonts w:ascii="宋体" w:hAnsi="宋体" w:cs="宋体" w:hint="eastAsia"/>
          <w:color w:val="FF0000"/>
          <w:sz w:val="28"/>
          <w:szCs w:val="28"/>
        </w:rPr>
        <w:t>月8日</w:t>
      </w:r>
      <w:r w:rsidRPr="004D2BA6">
        <w:rPr>
          <w:rFonts w:ascii="宋体" w:hAnsi="宋体" w:cs="宋体" w:hint="eastAsia"/>
          <w:sz w:val="28"/>
          <w:szCs w:val="28"/>
        </w:rPr>
        <w:t>－</w:t>
      </w:r>
      <w:r w:rsidRPr="004D2BA6">
        <w:rPr>
          <w:rFonts w:ascii="宋体" w:hAnsi="宋体" w:cs="宋体"/>
          <w:color w:val="FF0000"/>
          <w:sz w:val="28"/>
          <w:szCs w:val="28"/>
        </w:rPr>
        <w:t>201</w:t>
      </w:r>
      <w:r w:rsidRPr="004D2BA6">
        <w:rPr>
          <w:rFonts w:ascii="宋体" w:hAnsi="宋体" w:cs="宋体" w:hint="eastAsia"/>
          <w:color w:val="FF0000"/>
          <w:sz w:val="28"/>
          <w:szCs w:val="28"/>
        </w:rPr>
        <w:t>8年</w:t>
      </w:r>
      <w:r w:rsidRPr="004D2BA6">
        <w:rPr>
          <w:rFonts w:ascii="宋体" w:hAnsi="宋体" w:cs="宋体"/>
          <w:color w:val="FF0000"/>
          <w:sz w:val="28"/>
          <w:szCs w:val="28"/>
        </w:rPr>
        <w:t>3</w:t>
      </w:r>
      <w:r w:rsidRPr="004D2BA6">
        <w:rPr>
          <w:rFonts w:ascii="宋体" w:hAnsi="宋体" w:cs="宋体" w:hint="eastAsia"/>
          <w:color w:val="FF0000"/>
          <w:sz w:val="28"/>
          <w:szCs w:val="28"/>
        </w:rPr>
        <w:t>月5日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196D16" w:rsidRDefault="005E6A7D">
      <w:pPr>
        <w:snapToGrid w:val="0"/>
        <w:spacing w:line="300" w:lineRule="auto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、学生提交开题报告、各系组织开题报告会。</w:t>
      </w:r>
    </w:p>
    <w:p w:rsidR="00196D16" w:rsidRDefault="005E6A7D">
      <w:pPr>
        <w:snapToGrid w:val="0"/>
        <w:spacing w:line="300" w:lineRule="auto"/>
        <w:ind w:firstLine="48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时间：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8年</w:t>
      </w:r>
      <w:r>
        <w:rPr>
          <w:rFonts w:ascii="宋体" w:hAnsi="宋体" w:cs="宋体"/>
          <w:color w:val="FF0000"/>
          <w:sz w:val="28"/>
          <w:szCs w:val="28"/>
        </w:rPr>
        <w:t>3</w:t>
      </w:r>
      <w:r>
        <w:rPr>
          <w:rFonts w:ascii="宋体" w:hAnsi="宋体" w:cs="宋体" w:hint="eastAsia"/>
          <w:color w:val="FF0000"/>
          <w:sz w:val="28"/>
          <w:szCs w:val="28"/>
        </w:rPr>
        <w:t>月5日</w:t>
      </w:r>
      <w:r>
        <w:rPr>
          <w:rFonts w:ascii="宋体" w:hAnsi="宋体" w:cs="宋体" w:hint="eastAsia"/>
          <w:sz w:val="28"/>
          <w:szCs w:val="28"/>
        </w:rPr>
        <w:t>－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8年</w:t>
      </w:r>
      <w:r>
        <w:rPr>
          <w:rFonts w:ascii="宋体" w:hAnsi="宋体" w:cs="宋体"/>
          <w:color w:val="FF0000"/>
          <w:sz w:val="28"/>
          <w:szCs w:val="28"/>
        </w:rPr>
        <w:t>3</w:t>
      </w:r>
      <w:r>
        <w:rPr>
          <w:rFonts w:ascii="宋体" w:hAnsi="宋体" w:cs="宋体" w:hint="eastAsia"/>
          <w:color w:val="FF0000"/>
          <w:sz w:val="28"/>
          <w:szCs w:val="28"/>
        </w:rPr>
        <w:t>月15日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196D16" w:rsidRDefault="005E6A7D">
      <w:pPr>
        <w:snapToGrid w:val="0"/>
        <w:spacing w:line="300" w:lineRule="auto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、毕业论文（设计）中期检查。</w:t>
      </w:r>
    </w:p>
    <w:p w:rsidR="00196D16" w:rsidRDefault="005E6A7D">
      <w:pPr>
        <w:snapToGrid w:val="0"/>
        <w:spacing w:line="300" w:lineRule="auto"/>
        <w:ind w:firstLine="48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时间：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8年</w:t>
      </w:r>
      <w:r>
        <w:rPr>
          <w:rFonts w:ascii="宋体" w:hAnsi="宋体" w:cs="宋体"/>
          <w:color w:val="FF0000"/>
          <w:sz w:val="28"/>
          <w:szCs w:val="28"/>
        </w:rPr>
        <w:t>4</w:t>
      </w:r>
      <w:r>
        <w:rPr>
          <w:rFonts w:ascii="宋体" w:hAnsi="宋体" w:cs="宋体" w:hint="eastAsia"/>
          <w:color w:val="FF0000"/>
          <w:sz w:val="28"/>
          <w:szCs w:val="28"/>
        </w:rPr>
        <w:t>月9日－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8年</w:t>
      </w:r>
      <w:r>
        <w:rPr>
          <w:rFonts w:ascii="宋体" w:hAnsi="宋体" w:cs="宋体"/>
          <w:color w:val="FF0000"/>
          <w:sz w:val="28"/>
          <w:szCs w:val="28"/>
        </w:rPr>
        <w:t>4</w:t>
      </w:r>
      <w:r>
        <w:rPr>
          <w:rFonts w:ascii="宋体" w:hAnsi="宋体" w:cs="宋体" w:hint="eastAsia"/>
          <w:color w:val="FF0000"/>
          <w:sz w:val="28"/>
          <w:szCs w:val="28"/>
        </w:rPr>
        <w:t>月20日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196D16" w:rsidRDefault="005E6A7D">
      <w:pPr>
        <w:snapToGrid w:val="0"/>
        <w:spacing w:line="300" w:lineRule="auto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、学生提交毕业论文（设计）初稿，指导教师审阅后学生修改定稿。</w:t>
      </w:r>
    </w:p>
    <w:p w:rsidR="00196D16" w:rsidRDefault="005E6A7D">
      <w:pPr>
        <w:snapToGrid w:val="0"/>
        <w:spacing w:line="300" w:lineRule="auto"/>
        <w:ind w:firstLine="48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时间：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8年4月23日－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8年</w:t>
      </w:r>
      <w:r>
        <w:rPr>
          <w:rFonts w:ascii="宋体" w:hAnsi="宋体" w:cs="宋体"/>
          <w:color w:val="FF0000"/>
          <w:sz w:val="28"/>
          <w:szCs w:val="28"/>
        </w:rPr>
        <w:t>5</w:t>
      </w:r>
      <w:r>
        <w:rPr>
          <w:rFonts w:ascii="宋体" w:hAnsi="宋体" w:cs="宋体" w:hint="eastAsia"/>
          <w:color w:val="FF0000"/>
          <w:sz w:val="28"/>
          <w:szCs w:val="28"/>
        </w:rPr>
        <w:t>月11日。</w:t>
      </w:r>
    </w:p>
    <w:p w:rsidR="00196D16" w:rsidRDefault="005E6A7D">
      <w:pPr>
        <w:snapToGrid w:val="0"/>
        <w:spacing w:line="300" w:lineRule="auto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、毕业论文（设计）交叉评阅，学生答辩资格审查。</w:t>
      </w:r>
    </w:p>
    <w:p w:rsidR="00196D16" w:rsidRDefault="005E6A7D">
      <w:pPr>
        <w:snapToGrid w:val="0"/>
        <w:spacing w:line="300" w:lineRule="auto"/>
        <w:ind w:firstLine="48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时间：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8年</w:t>
      </w:r>
      <w:r>
        <w:rPr>
          <w:rFonts w:ascii="宋体" w:hAnsi="宋体" w:cs="宋体"/>
          <w:color w:val="FF0000"/>
          <w:sz w:val="28"/>
          <w:szCs w:val="28"/>
        </w:rPr>
        <w:t>5</w:t>
      </w:r>
      <w:r>
        <w:rPr>
          <w:rFonts w:ascii="宋体" w:hAnsi="宋体" w:cs="宋体" w:hint="eastAsia"/>
          <w:color w:val="FF0000"/>
          <w:sz w:val="28"/>
          <w:szCs w:val="28"/>
        </w:rPr>
        <w:t>月14日－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8年</w:t>
      </w:r>
      <w:r>
        <w:rPr>
          <w:rFonts w:ascii="宋体" w:hAnsi="宋体" w:cs="宋体"/>
          <w:color w:val="FF0000"/>
          <w:sz w:val="28"/>
          <w:szCs w:val="28"/>
        </w:rPr>
        <w:t>5</w:t>
      </w:r>
      <w:r>
        <w:rPr>
          <w:rFonts w:ascii="宋体" w:hAnsi="宋体" w:cs="宋体" w:hint="eastAsia"/>
          <w:color w:val="FF0000"/>
          <w:sz w:val="28"/>
          <w:szCs w:val="28"/>
        </w:rPr>
        <w:t>月25日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196D16" w:rsidRDefault="005E6A7D">
      <w:pPr>
        <w:snapToGrid w:val="0"/>
        <w:spacing w:line="300" w:lineRule="auto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9</w:t>
      </w:r>
      <w:r>
        <w:rPr>
          <w:rFonts w:ascii="宋体" w:hAnsi="宋体" w:cs="宋体" w:hint="eastAsia"/>
          <w:sz w:val="28"/>
          <w:szCs w:val="28"/>
        </w:rPr>
        <w:t>、毕业论文（设计）答辩，成绩登录。</w:t>
      </w:r>
    </w:p>
    <w:p w:rsidR="00196D16" w:rsidRDefault="005E6A7D">
      <w:pPr>
        <w:snapToGrid w:val="0"/>
        <w:spacing w:line="300" w:lineRule="auto"/>
        <w:ind w:firstLine="48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时间：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8年</w:t>
      </w:r>
      <w:r>
        <w:rPr>
          <w:rFonts w:ascii="宋体" w:hAnsi="宋体" w:cs="宋体"/>
          <w:color w:val="FF0000"/>
          <w:sz w:val="28"/>
          <w:szCs w:val="28"/>
        </w:rPr>
        <w:t>5</w:t>
      </w:r>
      <w:r>
        <w:rPr>
          <w:rFonts w:ascii="宋体" w:hAnsi="宋体" w:cs="宋体" w:hint="eastAsia"/>
          <w:color w:val="FF0000"/>
          <w:sz w:val="28"/>
          <w:szCs w:val="28"/>
        </w:rPr>
        <w:t>月28日－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8年</w:t>
      </w:r>
      <w:r>
        <w:rPr>
          <w:rFonts w:ascii="宋体" w:hAnsi="宋体" w:cs="宋体"/>
          <w:color w:val="FF0000"/>
          <w:sz w:val="28"/>
          <w:szCs w:val="28"/>
        </w:rPr>
        <w:t>6</w:t>
      </w:r>
      <w:r>
        <w:rPr>
          <w:rFonts w:ascii="宋体" w:hAnsi="宋体" w:cs="宋体" w:hint="eastAsia"/>
          <w:color w:val="FF0000"/>
          <w:sz w:val="28"/>
          <w:szCs w:val="28"/>
        </w:rPr>
        <w:t>月2日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196D16" w:rsidRDefault="005E6A7D">
      <w:pPr>
        <w:snapToGrid w:val="0"/>
        <w:spacing w:line="300" w:lineRule="auto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、优秀论文评选，上报教务处。</w:t>
      </w:r>
    </w:p>
    <w:p w:rsidR="00196D16" w:rsidRDefault="005E6A7D">
      <w:pPr>
        <w:snapToGrid w:val="0"/>
        <w:spacing w:line="300" w:lineRule="auto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时间：</w:t>
      </w:r>
      <w:r>
        <w:rPr>
          <w:rFonts w:ascii="宋体" w:hAnsi="宋体" w:cs="宋体"/>
          <w:color w:val="FF0000"/>
          <w:sz w:val="28"/>
          <w:szCs w:val="28"/>
        </w:rPr>
        <w:t>201</w:t>
      </w:r>
      <w:r>
        <w:rPr>
          <w:rFonts w:ascii="宋体" w:hAnsi="宋体" w:cs="宋体" w:hint="eastAsia"/>
          <w:color w:val="FF0000"/>
          <w:sz w:val="28"/>
          <w:szCs w:val="28"/>
        </w:rPr>
        <w:t>8年</w:t>
      </w:r>
      <w:r>
        <w:rPr>
          <w:rFonts w:ascii="宋体" w:hAnsi="宋体" w:cs="宋体"/>
          <w:color w:val="FF0000"/>
          <w:sz w:val="28"/>
          <w:szCs w:val="28"/>
        </w:rPr>
        <w:t>6</w:t>
      </w:r>
      <w:r>
        <w:rPr>
          <w:rFonts w:ascii="宋体" w:hAnsi="宋体" w:cs="宋体" w:hint="eastAsia"/>
          <w:color w:val="FF0000"/>
          <w:sz w:val="28"/>
          <w:szCs w:val="28"/>
        </w:rPr>
        <w:t>月</w:t>
      </w:r>
      <w:r w:rsidR="004D2BA6">
        <w:rPr>
          <w:rFonts w:ascii="宋体" w:hAnsi="宋体" w:cs="宋体"/>
          <w:color w:val="FF0000"/>
          <w:sz w:val="28"/>
          <w:szCs w:val="28"/>
        </w:rPr>
        <w:t>4</w:t>
      </w:r>
      <w:r>
        <w:rPr>
          <w:rFonts w:ascii="宋体" w:hAnsi="宋体" w:cs="宋体" w:hint="eastAsia"/>
          <w:color w:val="FF0000"/>
          <w:sz w:val="28"/>
          <w:szCs w:val="28"/>
        </w:rPr>
        <w:t>日－2018年</w:t>
      </w:r>
      <w:r>
        <w:rPr>
          <w:rFonts w:ascii="宋体" w:hAnsi="宋体" w:cs="宋体"/>
          <w:color w:val="FF0000"/>
          <w:sz w:val="28"/>
          <w:szCs w:val="28"/>
        </w:rPr>
        <w:t>6</w:t>
      </w:r>
      <w:r>
        <w:rPr>
          <w:rFonts w:ascii="宋体" w:hAnsi="宋体" w:cs="宋体" w:hint="eastAsia"/>
          <w:color w:val="FF0000"/>
          <w:sz w:val="28"/>
          <w:szCs w:val="28"/>
        </w:rPr>
        <w:t>月1</w:t>
      </w:r>
      <w:r w:rsidR="004D2BA6">
        <w:rPr>
          <w:rFonts w:ascii="宋体" w:hAnsi="宋体" w:cs="宋体"/>
          <w:color w:val="FF0000"/>
          <w:sz w:val="28"/>
          <w:szCs w:val="28"/>
        </w:rPr>
        <w:t>1</w:t>
      </w:r>
      <w:r>
        <w:rPr>
          <w:rFonts w:ascii="宋体" w:hAnsi="宋体" w:cs="宋体" w:hint="eastAsia"/>
          <w:color w:val="FF0000"/>
          <w:sz w:val="28"/>
          <w:szCs w:val="28"/>
        </w:rPr>
        <w:t>日</w:t>
      </w:r>
      <w:r>
        <w:rPr>
          <w:rFonts w:ascii="宋体" w:hAnsi="宋体" w:cs="宋体" w:hint="eastAsia"/>
          <w:sz w:val="28"/>
          <w:szCs w:val="28"/>
        </w:rPr>
        <w:t>。</w:t>
      </w:r>
    </w:p>
    <w:sectPr w:rsidR="00196D16" w:rsidSect="00D36EE9">
      <w:headerReference w:type="default" r:id="rId7"/>
      <w:pgSz w:w="11906" w:h="16838"/>
      <w:pgMar w:top="1021" w:right="1797" w:bottom="1021" w:left="1797" w:header="851" w:footer="992" w:gutter="0"/>
      <w:cols w:space="425"/>
      <w:rtlGutter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4EA5" w:rsidRDefault="003E4EA5">
      <w:r>
        <w:separator/>
      </w:r>
    </w:p>
  </w:endnote>
  <w:endnote w:type="continuationSeparator" w:id="0">
    <w:p w:rsidR="003E4EA5" w:rsidRDefault="003E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4EA5" w:rsidRDefault="003E4EA5">
      <w:r>
        <w:separator/>
      </w:r>
    </w:p>
  </w:footnote>
  <w:footnote w:type="continuationSeparator" w:id="0">
    <w:p w:rsidR="003E4EA5" w:rsidRDefault="003E4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D16" w:rsidRDefault="00196D16">
    <w:pPr>
      <w:pStyle w:val="ad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6C5"/>
    <w:rsid w:val="00014701"/>
    <w:rsid w:val="00023BAD"/>
    <w:rsid w:val="00037AEC"/>
    <w:rsid w:val="0005117F"/>
    <w:rsid w:val="00067459"/>
    <w:rsid w:val="000930A6"/>
    <w:rsid w:val="000B4FEA"/>
    <w:rsid w:val="000C3B5B"/>
    <w:rsid w:val="000D3F0C"/>
    <w:rsid w:val="000F1143"/>
    <w:rsid w:val="00112E00"/>
    <w:rsid w:val="00121764"/>
    <w:rsid w:val="00150230"/>
    <w:rsid w:val="00151400"/>
    <w:rsid w:val="001650DD"/>
    <w:rsid w:val="001748A4"/>
    <w:rsid w:val="00196D16"/>
    <w:rsid w:val="001C0529"/>
    <w:rsid w:val="001D2D08"/>
    <w:rsid w:val="0021070C"/>
    <w:rsid w:val="00227F20"/>
    <w:rsid w:val="00237BC8"/>
    <w:rsid w:val="002439B8"/>
    <w:rsid w:val="00247C73"/>
    <w:rsid w:val="00260FCE"/>
    <w:rsid w:val="002661ED"/>
    <w:rsid w:val="00277758"/>
    <w:rsid w:val="00287583"/>
    <w:rsid w:val="002A0BAC"/>
    <w:rsid w:val="002A1FFA"/>
    <w:rsid w:val="002E2563"/>
    <w:rsid w:val="002F02C3"/>
    <w:rsid w:val="00304921"/>
    <w:rsid w:val="00320608"/>
    <w:rsid w:val="00341596"/>
    <w:rsid w:val="003707A8"/>
    <w:rsid w:val="00370EDC"/>
    <w:rsid w:val="00374A69"/>
    <w:rsid w:val="003868B9"/>
    <w:rsid w:val="00397ACD"/>
    <w:rsid w:val="003E2DDA"/>
    <w:rsid w:val="003E4EA5"/>
    <w:rsid w:val="003F7546"/>
    <w:rsid w:val="003F7C86"/>
    <w:rsid w:val="00404510"/>
    <w:rsid w:val="00423F3A"/>
    <w:rsid w:val="004363C1"/>
    <w:rsid w:val="00437B45"/>
    <w:rsid w:val="00460E54"/>
    <w:rsid w:val="00466E8C"/>
    <w:rsid w:val="004738B1"/>
    <w:rsid w:val="00477098"/>
    <w:rsid w:val="00482EF1"/>
    <w:rsid w:val="004B259E"/>
    <w:rsid w:val="004B7AE5"/>
    <w:rsid w:val="004C7EC5"/>
    <w:rsid w:val="004D20EB"/>
    <w:rsid w:val="004D2BA6"/>
    <w:rsid w:val="004F0CCE"/>
    <w:rsid w:val="004F13B3"/>
    <w:rsid w:val="00503B64"/>
    <w:rsid w:val="00514CAE"/>
    <w:rsid w:val="00531F4E"/>
    <w:rsid w:val="00564933"/>
    <w:rsid w:val="00566C83"/>
    <w:rsid w:val="005709D4"/>
    <w:rsid w:val="005714B3"/>
    <w:rsid w:val="00581D53"/>
    <w:rsid w:val="005867D0"/>
    <w:rsid w:val="00586846"/>
    <w:rsid w:val="005B0D58"/>
    <w:rsid w:val="005B3281"/>
    <w:rsid w:val="005B5EC1"/>
    <w:rsid w:val="005C2F39"/>
    <w:rsid w:val="005D78D2"/>
    <w:rsid w:val="005E6A7D"/>
    <w:rsid w:val="00647D5D"/>
    <w:rsid w:val="00661074"/>
    <w:rsid w:val="006712E2"/>
    <w:rsid w:val="006773A7"/>
    <w:rsid w:val="006845ED"/>
    <w:rsid w:val="0069592D"/>
    <w:rsid w:val="006A67B0"/>
    <w:rsid w:val="006B42A7"/>
    <w:rsid w:val="006C456E"/>
    <w:rsid w:val="006C6106"/>
    <w:rsid w:val="006C6FD4"/>
    <w:rsid w:val="006F1C15"/>
    <w:rsid w:val="006F1CF0"/>
    <w:rsid w:val="00702992"/>
    <w:rsid w:val="007103C4"/>
    <w:rsid w:val="007169D0"/>
    <w:rsid w:val="007221F1"/>
    <w:rsid w:val="00724C5B"/>
    <w:rsid w:val="00730DF1"/>
    <w:rsid w:val="007335E4"/>
    <w:rsid w:val="0074162D"/>
    <w:rsid w:val="00780942"/>
    <w:rsid w:val="00783245"/>
    <w:rsid w:val="00787484"/>
    <w:rsid w:val="00794E93"/>
    <w:rsid w:val="007A4D14"/>
    <w:rsid w:val="007B15C7"/>
    <w:rsid w:val="007B3A47"/>
    <w:rsid w:val="007B5E9C"/>
    <w:rsid w:val="007B71C1"/>
    <w:rsid w:val="007C3A9F"/>
    <w:rsid w:val="007C61DF"/>
    <w:rsid w:val="007C66CA"/>
    <w:rsid w:val="007C79A0"/>
    <w:rsid w:val="007E0F9A"/>
    <w:rsid w:val="008178B4"/>
    <w:rsid w:val="00825B5F"/>
    <w:rsid w:val="008366ED"/>
    <w:rsid w:val="008839A0"/>
    <w:rsid w:val="008E3D18"/>
    <w:rsid w:val="0091121B"/>
    <w:rsid w:val="00942B4E"/>
    <w:rsid w:val="00944BB4"/>
    <w:rsid w:val="00967913"/>
    <w:rsid w:val="009836CB"/>
    <w:rsid w:val="0098524D"/>
    <w:rsid w:val="00993A59"/>
    <w:rsid w:val="00994913"/>
    <w:rsid w:val="009A3DE3"/>
    <w:rsid w:val="009B6819"/>
    <w:rsid w:val="009D3795"/>
    <w:rsid w:val="009E0FC2"/>
    <w:rsid w:val="009E6306"/>
    <w:rsid w:val="009F35EA"/>
    <w:rsid w:val="00A15723"/>
    <w:rsid w:val="00A17DD6"/>
    <w:rsid w:val="00A36E6A"/>
    <w:rsid w:val="00A423D3"/>
    <w:rsid w:val="00A5587F"/>
    <w:rsid w:val="00A75966"/>
    <w:rsid w:val="00A83089"/>
    <w:rsid w:val="00A833CF"/>
    <w:rsid w:val="00AA0BE6"/>
    <w:rsid w:val="00AA4DB1"/>
    <w:rsid w:val="00AB2ED4"/>
    <w:rsid w:val="00AB5BD9"/>
    <w:rsid w:val="00AC0EDC"/>
    <w:rsid w:val="00AC1FC2"/>
    <w:rsid w:val="00AC799C"/>
    <w:rsid w:val="00AD010E"/>
    <w:rsid w:val="00AD191C"/>
    <w:rsid w:val="00AE2837"/>
    <w:rsid w:val="00AF504B"/>
    <w:rsid w:val="00AF5189"/>
    <w:rsid w:val="00B002C1"/>
    <w:rsid w:val="00B156C5"/>
    <w:rsid w:val="00B16720"/>
    <w:rsid w:val="00B22C64"/>
    <w:rsid w:val="00B26288"/>
    <w:rsid w:val="00B2747B"/>
    <w:rsid w:val="00B30676"/>
    <w:rsid w:val="00B34C4F"/>
    <w:rsid w:val="00B369FD"/>
    <w:rsid w:val="00B53114"/>
    <w:rsid w:val="00B87761"/>
    <w:rsid w:val="00BA0F5C"/>
    <w:rsid w:val="00BA236F"/>
    <w:rsid w:val="00BD5A9B"/>
    <w:rsid w:val="00BE6CBD"/>
    <w:rsid w:val="00BF04DE"/>
    <w:rsid w:val="00C27094"/>
    <w:rsid w:val="00C36A7D"/>
    <w:rsid w:val="00C73C6C"/>
    <w:rsid w:val="00C82351"/>
    <w:rsid w:val="00C87026"/>
    <w:rsid w:val="00C9669A"/>
    <w:rsid w:val="00CA0D69"/>
    <w:rsid w:val="00CF3E8B"/>
    <w:rsid w:val="00D00E50"/>
    <w:rsid w:val="00D10109"/>
    <w:rsid w:val="00D3423F"/>
    <w:rsid w:val="00D36EE9"/>
    <w:rsid w:val="00D5043C"/>
    <w:rsid w:val="00D63AAC"/>
    <w:rsid w:val="00D65A72"/>
    <w:rsid w:val="00D925BE"/>
    <w:rsid w:val="00DA279F"/>
    <w:rsid w:val="00DE5276"/>
    <w:rsid w:val="00E166FE"/>
    <w:rsid w:val="00E20FC1"/>
    <w:rsid w:val="00E357D8"/>
    <w:rsid w:val="00E37530"/>
    <w:rsid w:val="00E40182"/>
    <w:rsid w:val="00E40F65"/>
    <w:rsid w:val="00E41D56"/>
    <w:rsid w:val="00E52F2A"/>
    <w:rsid w:val="00ED2359"/>
    <w:rsid w:val="00ED535F"/>
    <w:rsid w:val="00F347CF"/>
    <w:rsid w:val="00FA2D77"/>
    <w:rsid w:val="00FA4643"/>
    <w:rsid w:val="00FB2535"/>
    <w:rsid w:val="00FB4450"/>
    <w:rsid w:val="00FC2C4D"/>
    <w:rsid w:val="00FD1505"/>
    <w:rsid w:val="525D16F0"/>
    <w:rsid w:val="7C2C0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D9D621B9-80B4-4C37-A3F5-3F6BC16C6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6EE9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qFormat/>
    <w:rsid w:val="00D36EE9"/>
    <w:rPr>
      <w:b/>
      <w:bCs/>
    </w:rPr>
  </w:style>
  <w:style w:type="paragraph" w:styleId="a4">
    <w:name w:val="annotation text"/>
    <w:basedOn w:val="a"/>
    <w:link w:val="a6"/>
    <w:uiPriority w:val="99"/>
    <w:semiHidden/>
    <w:rsid w:val="00D36EE9"/>
    <w:pPr>
      <w:jc w:val="left"/>
    </w:pPr>
  </w:style>
  <w:style w:type="paragraph" w:styleId="a7">
    <w:name w:val="Date"/>
    <w:basedOn w:val="a"/>
    <w:next w:val="a"/>
    <w:link w:val="a8"/>
    <w:uiPriority w:val="99"/>
    <w:rsid w:val="00D36EE9"/>
    <w:pPr>
      <w:ind w:leftChars="2500" w:left="100"/>
    </w:pPr>
    <w:rPr>
      <w:sz w:val="28"/>
      <w:szCs w:val="28"/>
    </w:rPr>
  </w:style>
  <w:style w:type="paragraph" w:styleId="a9">
    <w:name w:val="Balloon Text"/>
    <w:basedOn w:val="a"/>
    <w:link w:val="aa"/>
    <w:uiPriority w:val="99"/>
    <w:semiHidden/>
    <w:qFormat/>
    <w:rsid w:val="00D36EE9"/>
    <w:rPr>
      <w:sz w:val="18"/>
      <w:szCs w:val="18"/>
    </w:rPr>
  </w:style>
  <w:style w:type="paragraph" w:styleId="ab">
    <w:name w:val="footer"/>
    <w:basedOn w:val="a"/>
    <w:link w:val="ac"/>
    <w:uiPriority w:val="99"/>
    <w:qFormat/>
    <w:rsid w:val="00D36E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rsid w:val="00D36E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annotation reference"/>
    <w:basedOn w:val="a0"/>
    <w:uiPriority w:val="99"/>
    <w:semiHidden/>
    <w:rsid w:val="00D36EE9"/>
    <w:rPr>
      <w:sz w:val="21"/>
      <w:szCs w:val="21"/>
    </w:rPr>
  </w:style>
  <w:style w:type="character" w:customStyle="1" w:styleId="a8">
    <w:name w:val="日期 字符"/>
    <w:basedOn w:val="a0"/>
    <w:link w:val="a7"/>
    <w:uiPriority w:val="99"/>
    <w:semiHidden/>
    <w:locked/>
    <w:rsid w:val="00D36EE9"/>
    <w:rPr>
      <w:sz w:val="21"/>
      <w:szCs w:val="21"/>
    </w:rPr>
  </w:style>
  <w:style w:type="character" w:customStyle="1" w:styleId="a6">
    <w:name w:val="批注文字 字符"/>
    <w:basedOn w:val="a0"/>
    <w:link w:val="a4"/>
    <w:uiPriority w:val="99"/>
    <w:semiHidden/>
    <w:locked/>
    <w:rsid w:val="00D36EE9"/>
    <w:rPr>
      <w:sz w:val="21"/>
      <w:szCs w:val="21"/>
    </w:rPr>
  </w:style>
  <w:style w:type="character" w:customStyle="1" w:styleId="a5">
    <w:name w:val="批注主题 字符"/>
    <w:basedOn w:val="a6"/>
    <w:link w:val="a3"/>
    <w:uiPriority w:val="99"/>
    <w:semiHidden/>
    <w:qFormat/>
    <w:locked/>
    <w:rsid w:val="00D36EE9"/>
    <w:rPr>
      <w:b/>
      <w:bCs/>
      <w:sz w:val="21"/>
      <w:szCs w:val="21"/>
    </w:rPr>
  </w:style>
  <w:style w:type="character" w:customStyle="1" w:styleId="aa">
    <w:name w:val="批注框文本 字符"/>
    <w:basedOn w:val="a0"/>
    <w:link w:val="a9"/>
    <w:uiPriority w:val="99"/>
    <w:semiHidden/>
    <w:qFormat/>
    <w:locked/>
    <w:rsid w:val="00D36EE9"/>
    <w:rPr>
      <w:sz w:val="2"/>
      <w:szCs w:val="2"/>
    </w:rPr>
  </w:style>
  <w:style w:type="character" w:customStyle="1" w:styleId="ae">
    <w:name w:val="页眉 字符"/>
    <w:basedOn w:val="a0"/>
    <w:link w:val="ad"/>
    <w:uiPriority w:val="99"/>
    <w:qFormat/>
    <w:locked/>
    <w:rsid w:val="00D36EE9"/>
    <w:rPr>
      <w:kern w:val="2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locked/>
    <w:rsid w:val="00D36EE9"/>
    <w:rPr>
      <w:kern w:val="2"/>
      <w:sz w:val="18"/>
      <w:szCs w:val="18"/>
    </w:rPr>
  </w:style>
  <w:style w:type="paragraph" w:styleId="af0">
    <w:name w:val="Normal (Web)"/>
    <w:basedOn w:val="a"/>
    <w:uiPriority w:val="99"/>
    <w:semiHidden/>
    <w:unhideWhenUsed/>
    <w:rsid w:val="003868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303</Words>
  <Characters>1733</Characters>
  <Application>Microsoft Office Word</Application>
  <DocSecurity>0</DocSecurity>
  <Lines>14</Lines>
  <Paragraphs>4</Paragraphs>
  <ScaleCrop>false</ScaleCrop>
  <Company>Microsoft China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理学院关于申报2007届本科毕业论文选题的通知</dc:title>
  <dc:creator>yliu</dc:creator>
  <cp:lastModifiedBy>xtzj</cp:lastModifiedBy>
  <cp:revision>2</cp:revision>
  <cp:lastPrinted>2012-11-12T08:44:00Z</cp:lastPrinted>
  <dcterms:created xsi:type="dcterms:W3CDTF">2017-11-27T02:45:00Z</dcterms:created>
  <dcterms:modified xsi:type="dcterms:W3CDTF">2017-11-27T02:45:00Z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